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98" w:rsidRPr="00AF5B79" w:rsidRDefault="00A51298" w:rsidP="001A4740">
      <w:pPr>
        <w:spacing w:line="360" w:lineRule="auto"/>
        <w:ind w:left="5103"/>
        <w:jc w:val="center"/>
        <w:rPr>
          <w:sz w:val="28"/>
          <w:szCs w:val="28"/>
          <w:lang w:val="uk-UA"/>
        </w:rPr>
      </w:pPr>
      <w:r w:rsidRPr="00AF5B79">
        <w:rPr>
          <w:b/>
          <w:bCs/>
          <w:sz w:val="28"/>
          <w:szCs w:val="28"/>
          <w:lang w:val="uk-UA"/>
        </w:rPr>
        <w:t>Орієнтовні вимоги</w:t>
      </w:r>
    </w:p>
    <w:p w:rsidR="00A51298" w:rsidRPr="00AF5B79" w:rsidRDefault="00A51298" w:rsidP="001A4740">
      <w:pPr>
        <w:pStyle w:val="Default"/>
        <w:spacing w:line="360" w:lineRule="auto"/>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1A4740">
      <w:pPr>
        <w:pStyle w:val="Default"/>
        <w:spacing w:line="360" w:lineRule="auto"/>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4740">
      <w:pPr>
        <w:spacing w:line="360" w:lineRule="auto"/>
        <w:jc w:val="center"/>
        <w:rPr>
          <w:b/>
          <w:bCs/>
          <w:sz w:val="28"/>
          <w:szCs w:val="28"/>
          <w:lang w:val="uk-UA"/>
        </w:rPr>
      </w:pPr>
    </w:p>
    <w:p w:rsidR="001A176E" w:rsidRDefault="001A176E" w:rsidP="001A4740">
      <w:pPr>
        <w:spacing w:line="360" w:lineRule="auto"/>
        <w:jc w:val="center"/>
        <w:rPr>
          <w:bCs/>
          <w:sz w:val="28"/>
          <w:szCs w:val="28"/>
          <w:lang w:val="uk-UA"/>
        </w:rPr>
      </w:pPr>
      <w:r>
        <w:rPr>
          <w:b/>
          <w:bCs/>
          <w:sz w:val="28"/>
          <w:szCs w:val="28"/>
          <w:lang w:val="uk-UA"/>
        </w:rPr>
        <w:t>Загальні положення</w:t>
      </w:r>
    </w:p>
    <w:p w:rsidR="001A176E" w:rsidRDefault="001A176E" w:rsidP="001A4740">
      <w:pPr>
        <w:spacing w:line="360" w:lineRule="auto"/>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4740">
      <w:pPr>
        <w:spacing w:line="360" w:lineRule="auto"/>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1A4740">
      <w:pPr>
        <w:spacing w:line="360" w:lineRule="auto"/>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D03077" w:rsidRPr="00D03077" w:rsidRDefault="00D03077" w:rsidP="001A4740">
      <w:pPr>
        <w:overflowPunct w:val="0"/>
        <w:spacing w:line="360" w:lineRule="auto"/>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1A4740">
      <w:pPr>
        <w:overflowPunct w:val="0"/>
        <w:spacing w:line="360" w:lineRule="auto"/>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lastRenderedPageBreak/>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1A4740">
      <w:pPr>
        <w:overflowPunct w:val="0"/>
        <w:spacing w:line="360" w:lineRule="auto"/>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1A4740">
      <w:pPr>
        <w:overflowPunct w:val="0"/>
        <w:spacing w:line="360" w:lineRule="auto"/>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1A176E" w:rsidRDefault="001A176E" w:rsidP="001A4740">
      <w:pPr>
        <w:pStyle w:val="Default"/>
        <w:spacing w:line="360" w:lineRule="auto"/>
        <w:jc w:val="both"/>
        <w:rPr>
          <w:color w:val="auto"/>
          <w:sz w:val="28"/>
          <w:szCs w:val="28"/>
          <w:lang w:val="uk-UA"/>
        </w:rPr>
      </w:pPr>
    </w:p>
    <w:p w:rsidR="001A176E" w:rsidRDefault="00356A9C" w:rsidP="001A4740">
      <w:pPr>
        <w:overflowPunct w:val="0"/>
        <w:spacing w:line="360" w:lineRule="auto"/>
        <w:jc w:val="center"/>
        <w:rPr>
          <w:b/>
          <w:sz w:val="28"/>
          <w:szCs w:val="28"/>
          <w:lang w:val="uk-UA" w:eastAsia="uk-UA"/>
        </w:rPr>
      </w:pPr>
      <w:r>
        <w:rPr>
          <w:b/>
          <w:sz w:val="28"/>
          <w:szCs w:val="28"/>
          <w:lang w:val="uk-UA" w:eastAsia="uk-UA"/>
        </w:rPr>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1A4740">
      <w:pPr>
        <w:overflowPunct w:val="0"/>
        <w:spacing w:line="360" w:lineRule="auto"/>
        <w:jc w:val="center"/>
        <w:rPr>
          <w:b/>
          <w:sz w:val="28"/>
          <w:szCs w:val="28"/>
          <w:lang w:val="uk-UA" w:eastAsia="uk-UA"/>
        </w:rPr>
      </w:pPr>
    </w:p>
    <w:p w:rsidR="00D84DCD" w:rsidRPr="00844E64" w:rsidRDefault="00D84DCD" w:rsidP="001A4740">
      <w:pPr>
        <w:widowControl/>
        <w:autoSpaceDE/>
        <w:autoSpaceDN/>
        <w:adjustRightInd/>
        <w:spacing w:line="360" w:lineRule="auto"/>
        <w:ind w:firstLine="720"/>
        <w:jc w:val="both"/>
        <w:rPr>
          <w:sz w:val="28"/>
          <w:szCs w:val="28"/>
          <w:lang w:val="uk-UA"/>
        </w:rPr>
      </w:pPr>
      <w:r w:rsidRPr="00D84DCD">
        <w:rPr>
          <w:sz w:val="28"/>
          <w:szCs w:val="28"/>
          <w:lang w:val="uk-UA"/>
        </w:rPr>
        <w:t xml:space="preserve">Відповідно до Порядку, державна підсумкова атестація (далі-атестація) у </w:t>
      </w:r>
      <w:r w:rsidRPr="00D84DCD">
        <w:rPr>
          <w:b/>
          <w:sz w:val="28"/>
          <w:szCs w:val="28"/>
          <w:lang w:val="uk-UA"/>
        </w:rPr>
        <w:t xml:space="preserve"> </w:t>
      </w:r>
      <w:r w:rsidRPr="00D84DCD">
        <w:rPr>
          <w:sz w:val="28"/>
          <w:szCs w:val="28"/>
          <w:lang w:val="uk-UA"/>
        </w:rPr>
        <w:t>всіх</w:t>
      </w:r>
      <w:r w:rsidRPr="00D84DCD">
        <w:rPr>
          <w:b/>
          <w:sz w:val="28"/>
          <w:szCs w:val="28"/>
          <w:lang w:val="uk-UA"/>
        </w:rPr>
        <w:t xml:space="preserve"> </w:t>
      </w:r>
      <w:r w:rsidRPr="00D84DCD">
        <w:rPr>
          <w:sz w:val="28"/>
          <w:szCs w:val="28"/>
          <w:lang w:val="uk-UA"/>
        </w:rPr>
        <w:t>закладах загальної середньої освіти І ступеня</w:t>
      </w:r>
      <w:r w:rsidRPr="00D84DCD">
        <w:rPr>
          <w:b/>
          <w:sz w:val="28"/>
          <w:szCs w:val="28"/>
          <w:lang w:val="uk-UA"/>
        </w:rPr>
        <w:t xml:space="preserve">  </w:t>
      </w:r>
      <w:r w:rsidRPr="00D84DCD">
        <w:rPr>
          <w:color w:val="000000"/>
          <w:sz w:val="28"/>
          <w:szCs w:val="28"/>
          <w:lang w:val="uk-UA" w:eastAsia="uk-UA"/>
        </w:rPr>
        <w:t xml:space="preserve">з української мови є обов'язковою. </w:t>
      </w:r>
      <w:r w:rsidRPr="00D84DCD">
        <w:rPr>
          <w:rFonts w:ascii="Arial" w:hAnsi="Arial" w:cs="Arial"/>
          <w:color w:val="000000"/>
          <w:sz w:val="21"/>
          <w:szCs w:val="21"/>
          <w:lang w:val="uk-UA" w:eastAsia="uk-UA"/>
        </w:rPr>
        <w:t xml:space="preserve"> </w:t>
      </w:r>
      <w:r w:rsidRPr="00D84DCD">
        <w:rPr>
          <w:color w:val="000000"/>
          <w:sz w:val="28"/>
          <w:szCs w:val="28"/>
          <w:lang w:val="uk-UA" w:eastAsia="uk-UA"/>
        </w:rPr>
        <w:t>Атестація</w:t>
      </w:r>
      <w:r w:rsidRPr="00D84DCD">
        <w:rPr>
          <w:rFonts w:ascii="Arial" w:hAnsi="Arial" w:cs="Arial"/>
          <w:color w:val="000000"/>
          <w:sz w:val="21"/>
          <w:szCs w:val="21"/>
          <w:lang w:val="uk-UA" w:eastAsia="uk-UA"/>
        </w:rPr>
        <w:t xml:space="preserve"> </w:t>
      </w:r>
      <w:r w:rsidRPr="00D84DCD">
        <w:rPr>
          <w:color w:val="000000"/>
          <w:sz w:val="28"/>
          <w:szCs w:val="28"/>
          <w:lang w:val="uk-UA" w:eastAsia="uk-UA"/>
        </w:rPr>
        <w:t>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4740">
      <w:pPr>
        <w:spacing w:line="360" w:lineRule="auto"/>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1A4740">
      <w:pPr>
        <w:overflowPunct w:val="0"/>
        <w:spacing w:line="360" w:lineRule="auto"/>
        <w:ind w:firstLine="708"/>
        <w:jc w:val="both"/>
        <w:rPr>
          <w:sz w:val="28"/>
          <w:szCs w:val="28"/>
          <w:lang w:val="uk-UA"/>
        </w:rPr>
      </w:pPr>
      <w:r>
        <w:rPr>
          <w:color w:val="222222"/>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r w:rsidR="00FE71C8" w:rsidRPr="00FE71C8">
        <w:rPr>
          <w:sz w:val="28"/>
          <w:szCs w:val="28"/>
          <w:lang w:val="uk-UA"/>
        </w:rPr>
        <w:t xml:space="preserve"> </w:t>
      </w:r>
      <w:r w:rsidR="00844E64">
        <w:rPr>
          <w:sz w:val="28"/>
          <w:szCs w:val="28"/>
          <w:lang w:val="uk-UA"/>
        </w:rPr>
        <w:t>У</w:t>
      </w:r>
      <w:r w:rsidR="00FE71C8">
        <w:rPr>
          <w:sz w:val="28"/>
          <w:szCs w:val="28"/>
          <w:lang w:val="uk-UA"/>
        </w:rPr>
        <w:t xml:space="preserve"> разі відсутності учня (вихованця) в день проведення </w:t>
      </w:r>
      <w:r w:rsidR="00FE71C8">
        <w:rPr>
          <w:sz w:val="28"/>
          <w:szCs w:val="28"/>
          <w:lang w:val="uk-UA"/>
        </w:rPr>
        <w:lastRenderedPageBreak/>
        <w:t xml:space="preserve">державної підсумкової атестації у Класному журналі у колонці під датою її проведення фіксують відсутність учня. </w:t>
      </w:r>
    </w:p>
    <w:p w:rsidR="001A176E" w:rsidRDefault="001A176E" w:rsidP="001A4740">
      <w:pPr>
        <w:shd w:val="clear" w:color="auto" w:fill="FFFDFD"/>
        <w:overflowPunct w:val="0"/>
        <w:spacing w:line="360" w:lineRule="auto"/>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4740">
      <w:pPr>
        <w:overflowPunct w:val="0"/>
        <w:spacing w:line="360" w:lineRule="auto"/>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4740">
      <w:pPr>
        <w:overflowPunct w:val="0"/>
        <w:spacing w:line="360" w:lineRule="auto"/>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4740">
      <w:pPr>
        <w:spacing w:line="360" w:lineRule="auto"/>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color w:val="FF0000"/>
          <w:sz w:val="28"/>
          <w:szCs w:val="28"/>
          <w:lang w:val="uk-UA"/>
        </w:rPr>
        <w:t xml:space="preserve"> </w:t>
      </w:r>
      <w:r>
        <w:rPr>
          <w:sz w:val="28"/>
          <w:szCs w:val="28"/>
          <w:lang w:val="uk-UA"/>
        </w:rPr>
        <w:t>загальної середньої освіти.</w:t>
      </w:r>
      <w:r>
        <w:rPr>
          <w:color w:val="222222"/>
          <w:sz w:val="28"/>
          <w:szCs w:val="28"/>
          <w:lang w:val="uk-UA"/>
        </w:rPr>
        <w:t xml:space="preserve"> </w:t>
      </w:r>
    </w:p>
    <w:p w:rsidR="001A176E" w:rsidRDefault="001A176E" w:rsidP="001A4740">
      <w:pPr>
        <w:overflowPunct w:val="0"/>
        <w:spacing w:line="360" w:lineRule="auto"/>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4740">
      <w:pPr>
        <w:overflowPunct w:val="0"/>
        <w:spacing w:line="360" w:lineRule="auto"/>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4740">
      <w:pPr>
        <w:spacing w:line="360" w:lineRule="auto"/>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w:t>
      </w:r>
      <w:r>
        <w:rPr>
          <w:sz w:val="28"/>
          <w:szCs w:val="28"/>
          <w:lang w:val="uk-UA"/>
        </w:rPr>
        <w:lastRenderedPageBreak/>
        <w:t xml:space="preserve">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4740">
      <w:pPr>
        <w:tabs>
          <w:tab w:val="left" w:pos="0"/>
          <w:tab w:val="left" w:pos="709"/>
        </w:tabs>
        <w:overflowPunct w:val="0"/>
        <w:spacing w:line="360" w:lineRule="auto"/>
        <w:jc w:val="both"/>
        <w:rPr>
          <w:sz w:val="28"/>
          <w:szCs w:val="28"/>
          <w:lang w:val="uk-UA"/>
        </w:rPr>
      </w:pPr>
      <w:r>
        <w:rPr>
          <w:sz w:val="28"/>
          <w:szCs w:val="28"/>
          <w:lang w:val="uk-UA"/>
        </w:rPr>
        <w:tab/>
        <w:t>Після повного прочитування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4740">
      <w:pPr>
        <w:overflowPunct w:val="0"/>
        <w:spacing w:line="360" w:lineRule="auto"/>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4740">
      <w:pPr>
        <w:tabs>
          <w:tab w:val="left" w:pos="2880"/>
          <w:tab w:val="left" w:pos="9000"/>
        </w:tabs>
        <w:spacing w:line="360" w:lineRule="auto"/>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4740">
      <w:pPr>
        <w:spacing w:line="360" w:lineRule="auto"/>
        <w:jc w:val="center"/>
        <w:rPr>
          <w:b/>
          <w:lang w:val="uk-UA"/>
        </w:rPr>
      </w:pPr>
      <w:r w:rsidRPr="00722FBD">
        <w:rPr>
          <w:b/>
          <w:lang w:val="uk-UA"/>
        </w:rPr>
        <w:t xml:space="preserve">Вимоги до формування змісту І варіанту  підсумкової контрольної роботи з української </w:t>
      </w:r>
      <w:r w:rsidRPr="00722FBD">
        <w:rPr>
          <w:b/>
          <w:lang w:val="uk-UA"/>
        </w:rPr>
        <w:lastRenderedPageBreak/>
        <w:t>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b/>
                <w:sz w:val="28"/>
                <w:szCs w:val="28"/>
                <w:lang w:val="uk-UA"/>
              </w:rPr>
            </w:pPr>
            <w:r>
              <w:rPr>
                <w:b/>
                <w:sz w:val="28"/>
                <w:szCs w:val="28"/>
                <w:lang w:val="uk-UA"/>
              </w:rPr>
              <w:t>№</w:t>
            </w:r>
          </w:p>
          <w:p w:rsidR="001A176E" w:rsidRDefault="001A176E" w:rsidP="001A4740">
            <w:pPr>
              <w:spacing w:line="360"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tabs>
                <w:tab w:val="left" w:pos="2880"/>
                <w:tab w:val="left" w:pos="9000"/>
              </w:tabs>
              <w:spacing w:line="360" w:lineRule="auto"/>
              <w:ind w:firstLine="25"/>
              <w:jc w:val="both"/>
              <w:rPr>
                <w:lang w:val="uk-UA"/>
              </w:rPr>
            </w:pPr>
            <w:r w:rsidRPr="00722FBD">
              <w:rPr>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tabs>
                <w:tab w:val="left" w:pos="2880"/>
                <w:tab w:val="left" w:pos="9000"/>
              </w:tabs>
              <w:spacing w:line="360"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Завдання до тексту для перевірки мовних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12 балів</w:t>
            </w:r>
          </w:p>
        </w:tc>
      </w:tr>
    </w:tbl>
    <w:p w:rsidR="001A176E" w:rsidRPr="00722FBD" w:rsidRDefault="001A176E" w:rsidP="001A4740">
      <w:pPr>
        <w:tabs>
          <w:tab w:val="left" w:pos="2880"/>
          <w:tab w:val="left" w:pos="9000"/>
        </w:tabs>
        <w:spacing w:line="360" w:lineRule="auto"/>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4740">
      <w:pPr>
        <w:spacing w:line="360" w:lineRule="auto"/>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b/>
                <w:lang w:val="uk-UA"/>
              </w:rPr>
            </w:pPr>
            <w:r w:rsidRPr="00722FBD">
              <w:rPr>
                <w:b/>
                <w:lang w:val="uk-UA"/>
              </w:rPr>
              <w:t>№</w:t>
            </w:r>
          </w:p>
          <w:p w:rsidR="001A176E" w:rsidRPr="00722FBD" w:rsidRDefault="001A176E" w:rsidP="001A4740">
            <w:pPr>
              <w:spacing w:line="360"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tabs>
                <w:tab w:val="left" w:pos="2880"/>
                <w:tab w:val="left" w:pos="9000"/>
              </w:tabs>
              <w:spacing w:line="360" w:lineRule="auto"/>
              <w:ind w:firstLine="25"/>
              <w:jc w:val="both"/>
              <w:rPr>
                <w:lang w:val="uk-UA"/>
              </w:rPr>
            </w:pPr>
            <w:r w:rsidRPr="00722FBD">
              <w:rPr>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w:t>
            </w:r>
            <w:r w:rsidR="00BA3EF7">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Завдання закритого типу з вибором однієї відповіді серед трьох </w:t>
            </w:r>
            <w:r w:rsidRPr="00722FBD">
              <w:rPr>
                <w:lang w:val="uk-UA"/>
              </w:rPr>
              <w:lastRenderedPageBreak/>
              <w:t>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lastRenderedPageBreak/>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lastRenderedPageBreak/>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tabs>
                <w:tab w:val="left" w:pos="2880"/>
                <w:tab w:val="left" w:pos="9000"/>
              </w:tabs>
              <w:spacing w:line="360"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Завдання відкритого типу з короткою відповіддю для перевірки мовних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rsidP="001A4740">
            <w:pPr>
              <w:spacing w:line="360" w:lineRule="auto"/>
              <w:jc w:val="both"/>
              <w:rPr>
                <w:lang w:val="uk-UA"/>
              </w:rPr>
            </w:pPr>
            <w:r w:rsidRPr="00722FBD">
              <w:rPr>
                <w:lang w:val="uk-UA"/>
              </w:rPr>
              <w:t xml:space="preserve">Творче завдання: побудова зв’язного висловлювання з 3-4 речень (для шкіл з </w:t>
            </w:r>
            <w:r w:rsidRPr="00722FBD">
              <w:rPr>
                <w:lang w:val="uk-UA"/>
              </w:rPr>
              <w:lastRenderedPageBreak/>
              <w:t xml:space="preserve">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t xml:space="preserve">по 2 </w:t>
            </w:r>
            <w:r>
              <w:rPr>
                <w:sz w:val="28"/>
                <w:szCs w:val="28"/>
                <w:lang w:val="uk-UA"/>
              </w:rPr>
              <w:lastRenderedPageBreak/>
              <w:t>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sz w:val="28"/>
                <w:szCs w:val="28"/>
                <w:lang w:val="uk-UA"/>
              </w:rPr>
            </w:pPr>
            <w:r>
              <w:rPr>
                <w:sz w:val="28"/>
                <w:szCs w:val="28"/>
                <w:lang w:val="uk-UA"/>
              </w:rPr>
              <w:lastRenderedPageBreak/>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ind w:firstLine="709"/>
              <w:jc w:val="both"/>
              <w:rPr>
                <w:b/>
                <w:sz w:val="28"/>
                <w:szCs w:val="28"/>
                <w:lang w:val="uk-UA"/>
              </w:rPr>
            </w:pPr>
            <w:r>
              <w:rPr>
                <w:b/>
                <w:sz w:val="28"/>
                <w:szCs w:val="28"/>
                <w:lang w:val="uk-UA"/>
              </w:rPr>
              <w:lastRenderedPageBreak/>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rsidP="001A4740">
            <w:pPr>
              <w:spacing w:line="360" w:lineRule="auto"/>
              <w:jc w:val="center"/>
              <w:rPr>
                <w:b/>
                <w:sz w:val="28"/>
                <w:szCs w:val="28"/>
                <w:lang w:val="uk-UA"/>
              </w:rPr>
            </w:pPr>
            <w:r>
              <w:rPr>
                <w:b/>
                <w:sz w:val="28"/>
                <w:szCs w:val="28"/>
                <w:lang w:val="uk-UA"/>
              </w:rPr>
              <w:t>12 балів</w:t>
            </w:r>
          </w:p>
        </w:tc>
      </w:tr>
    </w:tbl>
    <w:p w:rsidR="001A176E" w:rsidRDefault="001A176E" w:rsidP="001A4740">
      <w:pPr>
        <w:spacing w:line="360" w:lineRule="auto"/>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4740">
      <w:pPr>
        <w:spacing w:line="360" w:lineRule="auto"/>
        <w:ind w:firstLine="709"/>
        <w:jc w:val="both"/>
        <w:rPr>
          <w:lang w:val="uk-UA"/>
        </w:rPr>
      </w:pPr>
      <w:r>
        <w:rPr>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1A176E" w:rsidRPr="001A176E" w:rsidRDefault="001A176E" w:rsidP="001A4740">
      <w:pPr>
        <w:shd w:val="clear" w:color="auto" w:fill="FFFFFF"/>
        <w:spacing w:line="360" w:lineRule="auto"/>
        <w:jc w:val="center"/>
        <w:rPr>
          <w:rFonts w:cs="Arial"/>
          <w:color w:val="000000"/>
          <w:sz w:val="28"/>
          <w:szCs w:val="28"/>
        </w:rPr>
      </w:pPr>
      <w:r w:rsidRPr="001A176E">
        <w:rPr>
          <w:rFonts w:cs="Arial"/>
          <w:b/>
          <w:bCs/>
          <w:i/>
          <w:iCs/>
          <w:color w:val="000000"/>
          <w:sz w:val="28"/>
          <w:szCs w:val="28"/>
        </w:rPr>
        <w:t>Особливості конструювання змісту атестаційної роботи з математики</w:t>
      </w:r>
    </w:p>
    <w:p w:rsidR="001A176E" w:rsidRPr="001A176E" w:rsidRDefault="001A176E" w:rsidP="001A4740">
      <w:pPr>
        <w:shd w:val="clear" w:color="auto" w:fill="FFFFFF"/>
        <w:spacing w:line="360" w:lineRule="auto"/>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4740">
      <w:pPr>
        <w:shd w:val="clear" w:color="auto" w:fill="FFFFFF"/>
        <w:spacing w:line="360" w:lineRule="auto"/>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4740">
      <w:pPr>
        <w:shd w:val="clear" w:color="auto" w:fill="FFFFFF"/>
        <w:spacing w:line="360" w:lineRule="auto"/>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4740">
      <w:pPr>
        <w:shd w:val="clear" w:color="auto" w:fill="FFFFFF"/>
        <w:spacing w:line="360" w:lineRule="auto"/>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4740">
      <w:pPr>
        <w:shd w:val="clear" w:color="auto" w:fill="FFFFFF"/>
        <w:spacing w:line="360" w:lineRule="auto"/>
        <w:jc w:val="center"/>
        <w:rPr>
          <w:rFonts w:cs="Arial"/>
          <w:b/>
          <w:bCs/>
          <w:i/>
          <w:iCs/>
          <w:color w:val="000000"/>
          <w:lang w:val="uk-UA"/>
        </w:rPr>
      </w:pPr>
    </w:p>
    <w:p w:rsidR="001A4740" w:rsidRDefault="001A4740" w:rsidP="001A4740">
      <w:pPr>
        <w:shd w:val="clear" w:color="auto" w:fill="FFFFFF"/>
        <w:spacing w:line="360" w:lineRule="auto"/>
        <w:jc w:val="center"/>
        <w:rPr>
          <w:rFonts w:cs="Arial"/>
          <w:b/>
          <w:bCs/>
          <w:i/>
          <w:iCs/>
          <w:color w:val="000000"/>
        </w:rPr>
      </w:pPr>
    </w:p>
    <w:p w:rsidR="001A4740" w:rsidRDefault="001A4740" w:rsidP="001A4740">
      <w:pPr>
        <w:shd w:val="clear" w:color="auto" w:fill="FFFFFF"/>
        <w:spacing w:line="360" w:lineRule="auto"/>
        <w:jc w:val="center"/>
        <w:rPr>
          <w:rFonts w:cs="Arial"/>
          <w:b/>
          <w:bCs/>
          <w:i/>
          <w:iCs/>
          <w:color w:val="000000"/>
        </w:rPr>
      </w:pPr>
    </w:p>
    <w:p w:rsidR="001A176E" w:rsidRDefault="001A176E" w:rsidP="001A4740">
      <w:pPr>
        <w:shd w:val="clear" w:color="auto" w:fill="FFFFFF"/>
        <w:spacing w:line="360" w:lineRule="auto"/>
        <w:jc w:val="center"/>
        <w:rPr>
          <w:rFonts w:cs="Arial"/>
          <w:color w:val="000000"/>
        </w:rPr>
      </w:pPr>
      <w:r>
        <w:rPr>
          <w:rFonts w:cs="Arial"/>
          <w:b/>
          <w:bCs/>
          <w:i/>
          <w:iCs/>
          <w:color w:val="000000"/>
        </w:rPr>
        <w:lastRenderedPageBreak/>
        <w:t xml:space="preserve">Вимоги до формування змісту </w:t>
      </w:r>
      <w:r>
        <w:rPr>
          <w:rFonts w:cs="Arial"/>
          <w:b/>
          <w:bCs/>
          <w:i/>
          <w:iCs/>
          <w:color w:val="000000"/>
          <w:lang w:val="uk-UA"/>
        </w:rPr>
        <w:t xml:space="preserve">комбінованої </w:t>
      </w:r>
      <w:r>
        <w:rPr>
          <w:rFonts w:cs="Arial"/>
          <w:b/>
          <w:bCs/>
          <w:i/>
          <w:iCs/>
          <w:color w:val="000000"/>
        </w:rPr>
        <w:t xml:space="preserve"> підсумкової контрольної роботи з математики</w:t>
      </w:r>
    </w:p>
    <w:tbl>
      <w:tblPr>
        <w:tblW w:w="0" w:type="dxa"/>
        <w:tblLayout w:type="fixed"/>
        <w:tblCellMar>
          <w:left w:w="0" w:type="dxa"/>
          <w:right w:w="0" w:type="dxa"/>
        </w:tblCellMar>
        <w:tblLook w:val="04A0" w:firstRow="1" w:lastRow="0" w:firstColumn="1" w:lastColumn="0" w:noHBand="0" w:noVBand="1"/>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w:t>
            </w:r>
          </w:p>
          <w:p w:rsidR="001A176E" w:rsidRDefault="001A176E" w:rsidP="001A4740">
            <w:pPr>
              <w:spacing w:line="360"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Кількість балів за кожне правильно виконане завдання</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Максимальна кількість балів</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pPr>
            <w:r>
              <w:t xml:space="preserve">Задача на </w:t>
            </w:r>
            <w:r>
              <w:rPr>
                <w:b/>
              </w:rPr>
              <w:t>три</w:t>
            </w:r>
            <w:r>
              <w:t xml:space="preserve">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по 3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3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rPr>
                <w:lang w:val="uk-UA"/>
              </w:rPr>
            </w:pPr>
            <w:r>
              <w:rPr>
                <w:lang w:val="uk-UA"/>
              </w:rPr>
              <w:t xml:space="preserve">Завдання на перевірку обчислювальних навичок (3 види завдань на вибір): </w:t>
            </w:r>
          </w:p>
          <w:p w:rsidR="001A176E" w:rsidRDefault="001A176E" w:rsidP="001A4740">
            <w:pPr>
              <w:spacing w:line="360" w:lineRule="auto"/>
            </w:pPr>
            <w:r>
              <w:rPr>
                <w:lang w:val="uk-UA"/>
              </w:rPr>
              <w:t xml:space="preserve">1 </w:t>
            </w:r>
            <w:r>
              <w:t>вираз з багатоцифровими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rPr>
                <w:lang w:val="uk-UA"/>
              </w:rPr>
            </w:pPr>
            <w:r>
              <w:t>1</w:t>
            </w:r>
            <w:r>
              <w:rPr>
                <w:lang w:val="uk-UA"/>
              </w:rPr>
              <w:t>/</w:t>
            </w:r>
          </w:p>
          <w:p w:rsidR="001A176E" w:rsidRDefault="001A176E" w:rsidP="001A4740">
            <w:pPr>
              <w:spacing w:line="360" w:lineRule="auto"/>
              <w:jc w:val="center"/>
              <w:rPr>
                <w:lang w:val="uk-UA"/>
              </w:rPr>
            </w:pPr>
            <w:r>
              <w:rPr>
                <w:lang w:val="uk-UA"/>
              </w:rPr>
              <w:t>2/</w:t>
            </w:r>
          </w:p>
          <w:p w:rsidR="001A176E" w:rsidRDefault="001A176E" w:rsidP="001A4740">
            <w:pPr>
              <w:spacing w:line="360"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rPr>
                <w:lang w:val="uk-UA"/>
              </w:rPr>
            </w:pPr>
            <w:r>
              <w:t>по 2 бали</w:t>
            </w:r>
            <w:r>
              <w:rPr>
                <w:lang w:val="uk-UA"/>
              </w:rPr>
              <w:t>/</w:t>
            </w:r>
          </w:p>
          <w:p w:rsidR="001A176E" w:rsidRDefault="001A176E" w:rsidP="001A4740">
            <w:pPr>
              <w:spacing w:line="360" w:lineRule="auto"/>
              <w:jc w:val="center"/>
              <w:rPr>
                <w:lang w:val="uk-UA"/>
              </w:rPr>
            </w:pPr>
            <w:r>
              <w:rPr>
                <w:lang w:val="uk-UA"/>
              </w:rPr>
              <w:t>по 1 балу/</w:t>
            </w:r>
          </w:p>
          <w:p w:rsidR="001A176E" w:rsidRDefault="001A176E" w:rsidP="001A4740">
            <w:pPr>
              <w:spacing w:line="360"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rsidP="001A4740">
            <w:pPr>
              <w:spacing w:line="360" w:lineRule="auto"/>
              <w:jc w:val="center"/>
            </w:pPr>
          </w:p>
          <w:p w:rsidR="001A176E" w:rsidRDefault="001A176E" w:rsidP="001A4740">
            <w:pPr>
              <w:spacing w:line="360" w:lineRule="auto"/>
              <w:jc w:val="center"/>
            </w:pPr>
          </w:p>
          <w:p w:rsidR="001A176E" w:rsidRDefault="001A176E" w:rsidP="001A4740">
            <w:pPr>
              <w:spacing w:line="360"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rPr>
                <w:lang w:val="uk-UA"/>
              </w:rPr>
            </w:pPr>
            <w:r>
              <w:rPr>
                <w:lang w:val="uk-UA"/>
              </w:rPr>
              <w:t>Завдання на п</w:t>
            </w:r>
            <w:r>
              <w:t xml:space="preserve">орівняння величин </w:t>
            </w:r>
            <w:r>
              <w:rPr>
                <w:lang w:val="uk-UA"/>
              </w:rPr>
              <w:t>з використанням</w:t>
            </w:r>
            <w:r>
              <w:t xml:space="preserve"> перетворення </w:t>
            </w:r>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rPr>
                <w:lang w:val="uk-UA"/>
              </w:rPr>
            </w:pPr>
            <w:r>
              <w:rPr>
                <w:lang w:val="uk-UA"/>
              </w:rPr>
              <w:t>Розв’язування рівняння або з</w:t>
            </w:r>
            <w:r>
              <w:t xml:space="preserve">находження </w:t>
            </w:r>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 xml:space="preserve">по </w:t>
            </w:r>
            <w:r>
              <w:rPr>
                <w:lang w:val="uk-UA"/>
              </w:rPr>
              <w:t>2</w:t>
            </w:r>
            <w:r>
              <w:t xml:space="preserve">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rPr>
                <w:lang w:val="uk-UA"/>
              </w:rPr>
            </w:pPr>
            <w:r>
              <w:rPr>
                <w:lang w:val="uk-UA"/>
              </w:rPr>
              <w:t>Задача г</w:t>
            </w:r>
            <w:r>
              <w:t>еометричн</w:t>
            </w:r>
            <w:r>
              <w:rPr>
                <w:lang w:val="uk-UA"/>
              </w:rPr>
              <w:t>ого змісту</w:t>
            </w:r>
            <w:r>
              <w:t xml:space="preserve"> </w:t>
            </w:r>
            <w:r>
              <w:rPr>
                <w:lang w:val="uk-UA"/>
              </w:rPr>
              <w:t xml:space="preserve">(побудова відрізка, або прямокутника, або квадрата </w:t>
            </w:r>
          </w:p>
          <w:p w:rsidR="001A176E" w:rsidRDefault="001A176E" w:rsidP="001A4740">
            <w:pPr>
              <w:spacing w:line="360" w:lineRule="auto"/>
              <w:rPr>
                <w:lang w:val="uk-UA"/>
              </w:rPr>
            </w:pPr>
            <w:r>
              <w:rPr>
                <w:lang w:val="uk-UA"/>
              </w:rPr>
              <w:t>та знаходження довжини, або 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pPr>
            <w: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2 бали</w:t>
            </w:r>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12 балів</w:t>
            </w:r>
          </w:p>
        </w:tc>
      </w:tr>
    </w:tbl>
    <w:p w:rsidR="001A176E" w:rsidRDefault="001A176E" w:rsidP="001A4740">
      <w:pPr>
        <w:shd w:val="clear" w:color="auto" w:fill="FFFFFF"/>
        <w:spacing w:line="360" w:lineRule="auto"/>
        <w:jc w:val="both"/>
        <w:rPr>
          <w:rFonts w:cs="Arial"/>
          <w:color w:val="000000"/>
        </w:rPr>
      </w:pPr>
    </w:p>
    <w:p w:rsidR="001A4740" w:rsidRDefault="001A4740" w:rsidP="001A4740">
      <w:pPr>
        <w:shd w:val="clear" w:color="auto" w:fill="FFFFFF"/>
        <w:spacing w:line="360" w:lineRule="auto"/>
        <w:jc w:val="center"/>
        <w:rPr>
          <w:rFonts w:cs="Arial"/>
          <w:b/>
          <w:bCs/>
          <w:color w:val="000000"/>
        </w:rPr>
      </w:pPr>
    </w:p>
    <w:p w:rsidR="001A4740" w:rsidRDefault="001A4740" w:rsidP="001A4740">
      <w:pPr>
        <w:shd w:val="clear" w:color="auto" w:fill="FFFFFF"/>
        <w:spacing w:line="360" w:lineRule="auto"/>
        <w:jc w:val="center"/>
        <w:rPr>
          <w:rFonts w:cs="Arial"/>
          <w:b/>
          <w:bCs/>
          <w:color w:val="000000"/>
        </w:rPr>
      </w:pPr>
    </w:p>
    <w:p w:rsidR="001A4740" w:rsidRDefault="001A4740" w:rsidP="001A4740">
      <w:pPr>
        <w:shd w:val="clear" w:color="auto" w:fill="FFFFFF"/>
        <w:spacing w:line="360" w:lineRule="auto"/>
        <w:jc w:val="center"/>
        <w:rPr>
          <w:rFonts w:cs="Arial"/>
          <w:b/>
          <w:bCs/>
          <w:color w:val="000000"/>
        </w:rPr>
      </w:pPr>
    </w:p>
    <w:p w:rsidR="001A4740" w:rsidRDefault="001A4740" w:rsidP="001A4740">
      <w:pPr>
        <w:shd w:val="clear" w:color="auto" w:fill="FFFFFF"/>
        <w:spacing w:line="360" w:lineRule="auto"/>
        <w:jc w:val="center"/>
        <w:rPr>
          <w:rFonts w:cs="Arial"/>
          <w:b/>
          <w:bCs/>
          <w:color w:val="000000"/>
        </w:rPr>
      </w:pPr>
    </w:p>
    <w:p w:rsidR="001A176E" w:rsidRDefault="001A176E" w:rsidP="001A4740">
      <w:pPr>
        <w:shd w:val="clear" w:color="auto" w:fill="FFFFFF"/>
        <w:spacing w:line="360" w:lineRule="auto"/>
        <w:jc w:val="center"/>
        <w:rPr>
          <w:rFonts w:cs="Arial"/>
          <w:color w:val="000000"/>
        </w:rPr>
      </w:pPr>
      <w:r>
        <w:rPr>
          <w:rFonts w:cs="Arial"/>
          <w:b/>
          <w:bCs/>
          <w:color w:val="000000"/>
        </w:rPr>
        <w:lastRenderedPageBreak/>
        <w:t xml:space="preserve">Завдання для до формування змісту </w:t>
      </w:r>
      <w:r>
        <w:rPr>
          <w:rFonts w:cs="Arial"/>
          <w:b/>
          <w:bCs/>
          <w:color w:val="000000"/>
          <w:lang w:val="uk-UA"/>
        </w:rPr>
        <w:t>тестової</w:t>
      </w:r>
      <w:r>
        <w:rPr>
          <w:rFonts w:cs="Arial"/>
          <w:b/>
          <w:bCs/>
          <w:color w:val="000000"/>
        </w:rPr>
        <w:t xml:space="preserve"> підсумкової контрольної роботи з математики</w:t>
      </w:r>
    </w:p>
    <w:tbl>
      <w:tblPr>
        <w:tblW w:w="9613" w:type="dxa"/>
        <w:tblCellMar>
          <w:left w:w="0" w:type="dxa"/>
          <w:right w:w="0" w:type="dxa"/>
        </w:tblCellMar>
        <w:tblLook w:val="04A0" w:firstRow="1" w:lastRow="0" w:firstColumn="1" w:lastColumn="0" w:noHBand="0" w:noVBand="1"/>
      </w:tblPr>
      <w:tblGrid>
        <w:gridCol w:w="532"/>
        <w:gridCol w:w="3978"/>
        <w:gridCol w:w="1417"/>
        <w:gridCol w:w="1843"/>
        <w:gridCol w:w="1843"/>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w:t>
            </w:r>
          </w:p>
          <w:p w:rsidR="001A176E" w:rsidRDefault="001A176E" w:rsidP="001A4740">
            <w:pPr>
              <w:spacing w:line="360"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Кількість балів за кожне правильно виконане завдання</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rPr>
                <w:b/>
                <w:bCs/>
              </w:rPr>
              <w:t>Максимальна кількість балів</w:t>
            </w:r>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rPr>
                <w:lang w:val="uk-UA"/>
              </w:rPr>
            </w:pPr>
            <w:r>
              <w:t>Завдання закритого типу з вибором однієї відповіді серед трьох пропонованих варіантів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rsidP="001A4740">
            <w:pPr>
              <w:spacing w:line="360" w:lineRule="auto"/>
              <w:jc w:val="center"/>
            </w:pPr>
            <w: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rsidP="001A4740">
            <w:pPr>
              <w:spacing w:line="360" w:lineRule="auto"/>
              <w:jc w:val="center"/>
              <w:rPr>
                <w:lang w:val="uk-UA"/>
              </w:rPr>
            </w:pPr>
            <w:r w:rsidRPr="00B47134">
              <w:rPr>
                <w:b/>
                <w:bCs/>
                <w:lang w:val="uk-UA"/>
              </w:rPr>
              <w:t>12 балів</w:t>
            </w:r>
          </w:p>
        </w:tc>
      </w:tr>
    </w:tbl>
    <w:p w:rsidR="001A176E" w:rsidRPr="00B47134" w:rsidRDefault="001A176E" w:rsidP="001A4740">
      <w:pPr>
        <w:shd w:val="clear" w:color="auto" w:fill="FFFFFF"/>
        <w:spacing w:line="360" w:lineRule="auto"/>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4740">
      <w:pPr>
        <w:shd w:val="clear" w:color="auto" w:fill="FFFFFF"/>
        <w:spacing w:line="360" w:lineRule="auto"/>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4740">
      <w:pPr>
        <w:shd w:val="clear" w:color="auto" w:fill="FFFFFF"/>
        <w:spacing w:line="360" w:lineRule="auto"/>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4740">
      <w:pPr>
        <w:shd w:val="clear" w:color="auto" w:fill="FFFFFF"/>
        <w:spacing w:line="360" w:lineRule="auto"/>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1A4740">
      <w:pPr>
        <w:spacing w:line="360" w:lineRule="auto"/>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1A4740">
      <w:pPr>
        <w:spacing w:line="360" w:lineRule="auto"/>
        <w:ind w:firstLine="709"/>
        <w:jc w:val="both"/>
        <w:rPr>
          <w:sz w:val="28"/>
          <w:szCs w:val="28"/>
          <w:lang w:val="uk-UA"/>
        </w:rPr>
      </w:pPr>
    </w:p>
    <w:p w:rsidR="001A4740" w:rsidRDefault="001A4740" w:rsidP="001A4740">
      <w:pPr>
        <w:spacing w:line="360" w:lineRule="auto"/>
        <w:ind w:firstLine="709"/>
        <w:jc w:val="both"/>
        <w:rPr>
          <w:sz w:val="28"/>
          <w:szCs w:val="28"/>
          <w:lang w:val="uk-UA"/>
        </w:rPr>
      </w:pPr>
    </w:p>
    <w:p w:rsidR="001A4740" w:rsidRPr="00AF5B79" w:rsidRDefault="001A4740" w:rsidP="001A4740">
      <w:pPr>
        <w:spacing w:line="360" w:lineRule="auto"/>
        <w:ind w:left="5103"/>
        <w:jc w:val="both"/>
        <w:rPr>
          <w:sz w:val="28"/>
          <w:szCs w:val="28"/>
          <w:lang w:val="uk-UA"/>
        </w:rPr>
      </w:pPr>
      <w:r w:rsidRPr="00AF5B79">
        <w:rPr>
          <w:b/>
          <w:bCs/>
          <w:sz w:val="28"/>
          <w:szCs w:val="28"/>
          <w:lang w:val="uk-UA"/>
        </w:rPr>
        <w:lastRenderedPageBreak/>
        <w:t>Орієнтовні вимоги</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4740" w:rsidRDefault="001A4740" w:rsidP="001A4740">
      <w:pPr>
        <w:spacing w:line="360" w:lineRule="auto"/>
        <w:jc w:val="center"/>
        <w:rPr>
          <w:b/>
          <w:bCs/>
          <w:sz w:val="28"/>
          <w:szCs w:val="28"/>
          <w:lang w:val="uk-UA"/>
        </w:rPr>
      </w:pPr>
    </w:p>
    <w:p w:rsidR="001A4740" w:rsidRDefault="001A4740" w:rsidP="001A4740">
      <w:pPr>
        <w:spacing w:line="360" w:lineRule="auto"/>
        <w:jc w:val="center"/>
        <w:rPr>
          <w:bCs/>
          <w:sz w:val="28"/>
          <w:szCs w:val="28"/>
          <w:lang w:val="uk-UA"/>
        </w:rPr>
      </w:pPr>
      <w:r>
        <w:rPr>
          <w:b/>
          <w:bCs/>
          <w:sz w:val="28"/>
          <w:szCs w:val="28"/>
          <w:lang w:val="uk-UA"/>
        </w:rPr>
        <w:t>Загальні положення</w:t>
      </w:r>
    </w:p>
    <w:p w:rsidR="001A4740" w:rsidRDefault="001A4740" w:rsidP="001A4740">
      <w:pPr>
        <w:spacing w:line="360" w:lineRule="auto"/>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Pr>
          <w:sz w:val="28"/>
          <w:szCs w:val="28"/>
          <w:lang w:val="uk-UA"/>
        </w:rPr>
        <w:br/>
        <w:t>02 січня 2019 року за  № 8/32979 та наказів Міністерства освіти і науки України: № 59 від 25.01. 2019 р. «Про проведення в 2018/2019 навчальному році державної підсумкової атестації осіб, які здобувають загальну середню освіту», № 116 від 01.02. 2019 р. «Про внесення зміни до додатка 2 наказу МОН від 25 січня 2019 року № 59».</w:t>
      </w:r>
    </w:p>
    <w:p w:rsidR="001A4740" w:rsidRDefault="001A4740" w:rsidP="001A4740">
      <w:pPr>
        <w:spacing w:line="360" w:lineRule="auto"/>
        <w:ind w:firstLine="720"/>
        <w:jc w:val="both"/>
        <w:rPr>
          <w:sz w:val="28"/>
          <w:szCs w:val="28"/>
          <w:lang w:val="uk-UA"/>
        </w:rPr>
      </w:pPr>
      <w:r w:rsidRPr="00FE71C8">
        <w:rPr>
          <w:sz w:val="28"/>
          <w:szCs w:val="28"/>
          <w:lang w:val="uk-UA"/>
        </w:rPr>
        <w:t>Строки проведення атестації в закладі освіти затверджує керівник закладу освіти в межах навчального року.</w:t>
      </w:r>
    </w:p>
    <w:p w:rsidR="001A4740" w:rsidRPr="00D03077" w:rsidRDefault="001A4740" w:rsidP="001A4740">
      <w:pPr>
        <w:spacing w:line="360" w:lineRule="auto"/>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1A4740" w:rsidRPr="00D03077" w:rsidRDefault="001A4740" w:rsidP="001A4740">
      <w:pPr>
        <w:overflowPunct w:val="0"/>
        <w:spacing w:line="360" w:lineRule="auto"/>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1A4740" w:rsidRDefault="001A4740" w:rsidP="001A4740">
      <w:pPr>
        <w:overflowPunct w:val="0"/>
        <w:spacing w:line="360" w:lineRule="auto"/>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(вихованців)</w:t>
      </w:r>
      <w:r>
        <w:rPr>
          <w:sz w:val="28"/>
          <w:szCs w:val="28"/>
          <w:lang w:val="uk-UA"/>
        </w:rPr>
        <w:t xml:space="preserve"> </w:t>
      </w:r>
      <w:r w:rsidRPr="00FE71C8">
        <w:rPr>
          <w:sz w:val="28"/>
          <w:szCs w:val="28"/>
          <w:lang w:val="uk-UA"/>
        </w:rPr>
        <w:t>у системі загальної середньої освіти у 2018/2019</w:t>
      </w:r>
      <w:r>
        <w:rPr>
          <w:sz w:val="28"/>
          <w:szCs w:val="28"/>
          <w:lang w:val="uk-UA"/>
        </w:rPr>
        <w:t xml:space="preserve"> </w:t>
      </w:r>
      <w:r>
        <w:rPr>
          <w:sz w:val="28"/>
          <w:szCs w:val="28"/>
          <w:lang w:val="uk-UA"/>
        </w:rPr>
        <w:lastRenderedPageBreak/>
        <w:t xml:space="preserve">навчальному році (лист МОН від 27.03.2019 № 1/9-196) </w:t>
      </w:r>
      <w:r w:rsidRPr="00FE71C8">
        <w:rPr>
          <w:sz w:val="28"/>
          <w:szCs w:val="28"/>
          <w:lang w:val="uk-UA"/>
        </w:rPr>
        <w:t>і затверджує керівник закладу освіти.</w:t>
      </w:r>
      <w:r w:rsidRPr="00FE71C8">
        <w:rPr>
          <w:bCs/>
          <w:sz w:val="28"/>
          <w:szCs w:val="28"/>
          <w:lang w:val="uk-UA"/>
        </w:rPr>
        <w:t xml:space="preserve"> </w:t>
      </w:r>
    </w:p>
    <w:p w:rsidR="001A4740" w:rsidRPr="00CB660D" w:rsidRDefault="001A4740" w:rsidP="001A4740">
      <w:pPr>
        <w:overflowPunct w:val="0"/>
        <w:spacing w:line="360" w:lineRule="auto"/>
        <w:ind w:firstLine="567"/>
        <w:jc w:val="both"/>
        <w:rPr>
          <w:bCs/>
          <w:sz w:val="28"/>
          <w:szCs w:val="28"/>
          <w:lang w:val="uk-UA"/>
        </w:rPr>
      </w:pPr>
      <w:r>
        <w:rPr>
          <w:sz w:val="28"/>
          <w:szCs w:val="28"/>
          <w:lang w:val="uk-UA" w:eastAsia="uk-UA"/>
        </w:rPr>
        <w:t>Державна підсумкова атестація учнів 11-х класів проводиться у закладах освіти у випадках, визначених пунктами 6, 8, 10, 12, 13-16, 18 розділу ІІ Порядку проведення державної підсумкової атестації.</w:t>
      </w:r>
      <w:r>
        <w:rPr>
          <w:bCs/>
          <w:sz w:val="28"/>
          <w:szCs w:val="28"/>
          <w:lang w:val="uk-UA"/>
        </w:rPr>
        <w:t xml:space="preserve">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w:t>
      </w:r>
      <w:r w:rsidRPr="00FE71C8">
        <w:rPr>
          <w:bCs/>
          <w:sz w:val="28"/>
          <w:szCs w:val="28"/>
          <w:lang w:val="uk-UA"/>
        </w:rPr>
        <w:t xml:space="preserve"> № 192 від 20.02.2015</w:t>
      </w:r>
      <w:r w:rsidRPr="00FE71C8">
        <w:t> </w:t>
      </w:r>
      <w:r w:rsidRPr="00FE71C8">
        <w:rPr>
          <w:sz w:val="28"/>
          <w:szCs w:val="28"/>
          <w:lang w:val="uk-UA"/>
        </w:rPr>
        <w:t>і</w:t>
      </w:r>
      <w:r>
        <w:rPr>
          <w:rStyle w:val="a6"/>
          <w:color w:val="0D0D0D"/>
          <w:sz w:val="28"/>
          <w:szCs w:val="28"/>
          <w:lang w:val="uk-UA"/>
        </w:rPr>
        <w:t> </w:t>
      </w:r>
      <w:r>
        <w:rPr>
          <w:bCs/>
          <w:sz w:val="28"/>
          <w:szCs w:val="28"/>
          <w:lang w:val="uk-UA"/>
        </w:rPr>
        <w:t>№ 94 від 08.02.2016.</w:t>
      </w:r>
    </w:p>
    <w:p w:rsidR="001A4740" w:rsidRPr="00FE71C8" w:rsidRDefault="001A4740" w:rsidP="001A4740">
      <w:pPr>
        <w:overflowPunct w:val="0"/>
        <w:spacing w:line="360" w:lineRule="auto"/>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1A4740" w:rsidRDefault="001A4740" w:rsidP="001A4740">
      <w:pPr>
        <w:spacing w:line="360" w:lineRule="auto"/>
        <w:ind w:firstLine="709"/>
        <w:jc w:val="both"/>
        <w:rPr>
          <w:sz w:val="28"/>
          <w:szCs w:val="28"/>
          <w:lang w:val="uk-UA"/>
        </w:rPr>
      </w:pPr>
    </w:p>
    <w:p w:rsidR="00356A9C" w:rsidRDefault="00356A9C" w:rsidP="001A4740">
      <w:pPr>
        <w:overflowPunct w:val="0"/>
        <w:spacing w:line="360" w:lineRule="auto"/>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B761F0" w:rsidRPr="00B47134" w:rsidRDefault="00B761F0" w:rsidP="001A4740">
      <w:pPr>
        <w:spacing w:line="360" w:lineRule="auto"/>
        <w:ind w:firstLine="3402"/>
        <w:jc w:val="both"/>
        <w:rPr>
          <w:sz w:val="28"/>
          <w:szCs w:val="28"/>
          <w:lang w:val="uk-UA"/>
        </w:rPr>
      </w:pPr>
      <w:r w:rsidRPr="00B47134">
        <w:rPr>
          <w:b/>
          <w:sz w:val="28"/>
          <w:szCs w:val="28"/>
          <w:lang w:val="uk-UA"/>
        </w:rPr>
        <w:t>Українська мова</w:t>
      </w:r>
    </w:p>
    <w:p w:rsidR="00B761F0" w:rsidRPr="00B47134" w:rsidRDefault="00B761F0" w:rsidP="001A4740">
      <w:pPr>
        <w:spacing w:line="360" w:lineRule="auto"/>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1A4740">
      <w:pPr>
        <w:spacing w:line="360" w:lineRule="auto"/>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1A4740">
      <w:pPr>
        <w:spacing w:line="360" w:lineRule="auto"/>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B761F0" w:rsidRPr="00B47134" w:rsidRDefault="00B761F0" w:rsidP="001A4740">
      <w:pPr>
        <w:spacing w:line="360" w:lineRule="auto"/>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1A4740">
      <w:pPr>
        <w:spacing w:line="360" w:lineRule="auto"/>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1A4740">
      <w:pPr>
        <w:spacing w:line="360" w:lineRule="auto"/>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1A4740">
      <w:pPr>
        <w:spacing w:line="360" w:lineRule="auto"/>
        <w:ind w:firstLine="567"/>
        <w:jc w:val="center"/>
        <w:rPr>
          <w:sz w:val="28"/>
          <w:szCs w:val="28"/>
          <w:lang w:val="uk-UA"/>
        </w:rPr>
      </w:pPr>
    </w:p>
    <w:p w:rsidR="001A4740" w:rsidRDefault="001A4740" w:rsidP="001A4740">
      <w:pPr>
        <w:spacing w:line="360" w:lineRule="auto"/>
        <w:ind w:firstLine="567"/>
        <w:jc w:val="center"/>
        <w:rPr>
          <w:i/>
          <w:sz w:val="28"/>
          <w:szCs w:val="28"/>
          <w:lang w:val="uk-UA"/>
        </w:rPr>
      </w:pPr>
    </w:p>
    <w:p w:rsidR="001A4740" w:rsidRDefault="001A4740" w:rsidP="001A4740">
      <w:pPr>
        <w:spacing w:line="360" w:lineRule="auto"/>
        <w:ind w:firstLine="567"/>
        <w:jc w:val="center"/>
        <w:rPr>
          <w:i/>
          <w:sz w:val="28"/>
          <w:szCs w:val="28"/>
          <w:lang w:val="uk-UA"/>
        </w:rPr>
      </w:pPr>
    </w:p>
    <w:p w:rsidR="00B761F0" w:rsidRPr="007121CD" w:rsidRDefault="00B761F0" w:rsidP="001A4740">
      <w:pPr>
        <w:spacing w:line="360" w:lineRule="auto"/>
        <w:ind w:firstLine="567"/>
        <w:jc w:val="center"/>
        <w:rPr>
          <w:i/>
          <w:sz w:val="28"/>
          <w:szCs w:val="28"/>
          <w:lang w:val="uk-UA"/>
        </w:rPr>
      </w:pPr>
      <w:r w:rsidRPr="007121CD">
        <w:rPr>
          <w:i/>
          <w:sz w:val="28"/>
          <w:szCs w:val="28"/>
          <w:lang w:val="uk-UA"/>
        </w:rPr>
        <w:lastRenderedPageBreak/>
        <w:t>Оформлення роботи</w:t>
      </w:r>
    </w:p>
    <w:p w:rsidR="00B761F0" w:rsidRPr="00B47134" w:rsidRDefault="00B761F0" w:rsidP="001A4740">
      <w:pPr>
        <w:spacing w:line="360" w:lineRule="auto"/>
        <w:ind w:firstLine="567"/>
        <w:jc w:val="center"/>
        <w:rPr>
          <w:sz w:val="28"/>
          <w:szCs w:val="28"/>
          <w:lang w:val="uk-UA"/>
        </w:rPr>
      </w:pPr>
    </w:p>
    <w:p w:rsidR="00B761F0" w:rsidRPr="00B47134" w:rsidRDefault="00B761F0" w:rsidP="001A4740">
      <w:pPr>
        <w:spacing w:line="360" w:lineRule="auto"/>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1A4740">
      <w:pPr>
        <w:spacing w:line="360" w:lineRule="auto"/>
        <w:ind w:firstLine="567"/>
        <w:jc w:val="center"/>
        <w:rPr>
          <w:sz w:val="28"/>
          <w:szCs w:val="28"/>
          <w:lang w:val="uk-UA"/>
        </w:rPr>
      </w:pPr>
      <w:r w:rsidRPr="00B47134">
        <w:rPr>
          <w:sz w:val="28"/>
          <w:szCs w:val="28"/>
          <w:lang w:val="uk-UA"/>
        </w:rPr>
        <w:t>Робота</w:t>
      </w:r>
    </w:p>
    <w:p w:rsidR="00B761F0" w:rsidRPr="00B47134" w:rsidRDefault="00B761F0" w:rsidP="001A4740">
      <w:pPr>
        <w:spacing w:line="360" w:lineRule="auto"/>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1A4740">
      <w:pPr>
        <w:spacing w:line="360" w:lineRule="auto"/>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1A4740">
      <w:pPr>
        <w:spacing w:line="360" w:lineRule="auto"/>
        <w:ind w:firstLine="567"/>
        <w:jc w:val="center"/>
        <w:rPr>
          <w:sz w:val="28"/>
          <w:szCs w:val="28"/>
          <w:lang w:val="uk-UA"/>
        </w:rPr>
      </w:pPr>
      <w:r w:rsidRPr="00B47134">
        <w:rPr>
          <w:sz w:val="28"/>
          <w:szCs w:val="28"/>
          <w:lang w:val="uk-UA"/>
        </w:rPr>
        <w:t>учня (учениці) 9 класу</w:t>
      </w:r>
    </w:p>
    <w:p w:rsidR="00B761F0" w:rsidRPr="00B47134" w:rsidRDefault="00B761F0" w:rsidP="001A4740">
      <w:pPr>
        <w:spacing w:line="360" w:lineRule="auto"/>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1A4740">
      <w:pPr>
        <w:spacing w:line="360" w:lineRule="auto"/>
        <w:ind w:firstLine="567"/>
        <w:jc w:val="center"/>
        <w:rPr>
          <w:sz w:val="28"/>
          <w:szCs w:val="28"/>
          <w:lang w:val="uk-UA"/>
        </w:rPr>
      </w:pPr>
    </w:p>
    <w:p w:rsidR="00B761F0" w:rsidRPr="00B47134" w:rsidRDefault="00B761F0" w:rsidP="001A4740">
      <w:pPr>
        <w:spacing w:line="360" w:lineRule="auto"/>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1A4740">
      <w:pPr>
        <w:spacing w:line="360" w:lineRule="auto"/>
        <w:ind w:firstLine="567"/>
        <w:jc w:val="center"/>
        <w:rPr>
          <w:sz w:val="28"/>
          <w:szCs w:val="28"/>
          <w:lang w:val="uk-UA"/>
        </w:rPr>
      </w:pPr>
      <w:r w:rsidRPr="00B47134">
        <w:rPr>
          <w:sz w:val="28"/>
          <w:szCs w:val="28"/>
          <w:lang w:val="uk-UA"/>
        </w:rPr>
        <w:t>Диктант</w:t>
      </w:r>
    </w:p>
    <w:p w:rsidR="00B761F0" w:rsidRDefault="00B761F0" w:rsidP="001A4740">
      <w:pPr>
        <w:spacing w:line="360" w:lineRule="auto"/>
        <w:ind w:firstLine="567"/>
        <w:jc w:val="center"/>
        <w:rPr>
          <w:sz w:val="28"/>
          <w:szCs w:val="28"/>
          <w:lang w:val="uk-UA"/>
        </w:rPr>
      </w:pPr>
      <w:r w:rsidRPr="00B47134">
        <w:rPr>
          <w:sz w:val="28"/>
          <w:szCs w:val="28"/>
          <w:lang w:val="uk-UA"/>
        </w:rPr>
        <w:t>Символи України</w:t>
      </w:r>
    </w:p>
    <w:p w:rsidR="007121CD" w:rsidRPr="00B47134" w:rsidRDefault="007121CD" w:rsidP="001A4740">
      <w:pPr>
        <w:spacing w:line="360" w:lineRule="auto"/>
        <w:ind w:firstLine="567"/>
        <w:jc w:val="center"/>
        <w:rPr>
          <w:sz w:val="28"/>
          <w:szCs w:val="28"/>
          <w:lang w:val="uk-UA"/>
        </w:rPr>
      </w:pPr>
    </w:p>
    <w:p w:rsidR="00B761F0" w:rsidRPr="00B47134" w:rsidRDefault="00B761F0" w:rsidP="001A4740">
      <w:pPr>
        <w:spacing w:line="360" w:lineRule="auto"/>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1A4740">
      <w:pPr>
        <w:spacing w:line="360" w:lineRule="auto"/>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1A4740">
      <w:pPr>
        <w:spacing w:line="360" w:lineRule="auto"/>
        <w:ind w:firstLine="567"/>
        <w:jc w:val="both"/>
        <w:rPr>
          <w:sz w:val="28"/>
          <w:szCs w:val="28"/>
          <w:lang w:val="uk-UA"/>
        </w:rPr>
      </w:pPr>
      <w:r w:rsidRPr="00B47134">
        <w:rPr>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B761F0" w:rsidRPr="00B47134" w:rsidRDefault="00B761F0" w:rsidP="001A4740">
      <w:pPr>
        <w:spacing w:line="360" w:lineRule="auto"/>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1A4740">
      <w:pPr>
        <w:spacing w:line="360" w:lineRule="auto"/>
        <w:ind w:firstLine="567"/>
        <w:jc w:val="both"/>
        <w:rPr>
          <w:sz w:val="28"/>
          <w:szCs w:val="28"/>
          <w:lang w:val="uk-UA"/>
        </w:rPr>
      </w:pPr>
      <w:r w:rsidRPr="00B47134">
        <w:rPr>
          <w:sz w:val="28"/>
          <w:szCs w:val="28"/>
          <w:lang w:val="uk-UA"/>
        </w:rPr>
        <w:t xml:space="preserve">Текст потрібно диктувати виразно, відповідно до норм літературної </w:t>
      </w:r>
      <w:r w:rsidRPr="00B47134">
        <w:rPr>
          <w:sz w:val="28"/>
          <w:szCs w:val="28"/>
          <w:lang w:val="uk-UA"/>
        </w:rPr>
        <w:lastRenderedPageBreak/>
        <w:t>вимови в такому темпі, щоб учні встигли вільно його записати.</w:t>
      </w:r>
    </w:p>
    <w:p w:rsidR="00B761F0" w:rsidRPr="00B47134" w:rsidRDefault="00B761F0" w:rsidP="001A4740">
      <w:pPr>
        <w:spacing w:line="360" w:lineRule="auto"/>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1A4740">
      <w:pPr>
        <w:spacing w:line="360" w:lineRule="auto"/>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1A4740">
      <w:pPr>
        <w:spacing w:line="360" w:lineRule="auto"/>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1A4740">
      <w:pPr>
        <w:spacing w:line="360" w:lineRule="auto"/>
        <w:ind w:firstLine="567"/>
        <w:jc w:val="both"/>
        <w:rPr>
          <w:sz w:val="28"/>
          <w:szCs w:val="28"/>
          <w:lang w:val="uk-UA"/>
        </w:rPr>
      </w:pPr>
      <w:r w:rsidRPr="00B47134">
        <w:rPr>
          <w:sz w:val="28"/>
          <w:szCs w:val="28"/>
          <w:lang w:val="uk-UA"/>
        </w:rPr>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1A4740">
      <w:pPr>
        <w:spacing w:line="360" w:lineRule="auto"/>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1A4740">
      <w:pPr>
        <w:spacing w:line="360" w:lineRule="auto"/>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1A4740">
      <w:pPr>
        <w:spacing w:line="360" w:lineRule="auto"/>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Бали</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Бали</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1</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15-16 і більше</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7</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2</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13-14</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8</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3</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11-12</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9</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4</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9-10</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10</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5</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7-8</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11</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1A4740">
            <w:pPr>
              <w:spacing w:line="360" w:lineRule="auto"/>
              <w:jc w:val="center"/>
              <w:rPr>
                <w:sz w:val="28"/>
                <w:szCs w:val="28"/>
                <w:lang w:val="uk-UA"/>
              </w:rPr>
            </w:pPr>
            <w:r w:rsidRPr="00B47134">
              <w:rPr>
                <w:sz w:val="28"/>
                <w:szCs w:val="28"/>
                <w:lang w:val="uk-UA"/>
              </w:rPr>
              <w:t>6</w:t>
            </w:r>
          </w:p>
        </w:tc>
        <w:tc>
          <w:tcPr>
            <w:tcW w:w="2453" w:type="dxa"/>
          </w:tcPr>
          <w:p w:rsidR="00B761F0" w:rsidRPr="00B47134" w:rsidRDefault="00B761F0" w:rsidP="001A4740">
            <w:pPr>
              <w:spacing w:line="360" w:lineRule="auto"/>
              <w:jc w:val="center"/>
              <w:rPr>
                <w:sz w:val="28"/>
                <w:szCs w:val="28"/>
                <w:lang w:val="uk-UA"/>
              </w:rPr>
            </w:pPr>
            <w:r w:rsidRPr="00B47134">
              <w:rPr>
                <w:sz w:val="28"/>
                <w:szCs w:val="28"/>
                <w:lang w:val="uk-UA"/>
              </w:rPr>
              <w:t>5-6</w:t>
            </w:r>
          </w:p>
        </w:tc>
        <w:tc>
          <w:tcPr>
            <w:tcW w:w="2087" w:type="dxa"/>
          </w:tcPr>
          <w:p w:rsidR="00B761F0" w:rsidRPr="00B47134" w:rsidRDefault="00B761F0" w:rsidP="001A4740">
            <w:pPr>
              <w:spacing w:line="360" w:lineRule="auto"/>
              <w:jc w:val="center"/>
              <w:rPr>
                <w:sz w:val="28"/>
                <w:szCs w:val="28"/>
                <w:lang w:val="uk-UA"/>
              </w:rPr>
            </w:pPr>
            <w:r w:rsidRPr="00B47134">
              <w:rPr>
                <w:sz w:val="28"/>
                <w:szCs w:val="28"/>
                <w:lang w:val="uk-UA"/>
              </w:rPr>
              <w:t>12</w:t>
            </w:r>
          </w:p>
        </w:tc>
        <w:tc>
          <w:tcPr>
            <w:tcW w:w="2878" w:type="dxa"/>
          </w:tcPr>
          <w:p w:rsidR="00B761F0" w:rsidRPr="00B47134" w:rsidRDefault="00B761F0" w:rsidP="001A4740">
            <w:pPr>
              <w:spacing w:line="360" w:lineRule="auto"/>
              <w:jc w:val="center"/>
              <w:rPr>
                <w:sz w:val="28"/>
                <w:szCs w:val="28"/>
                <w:lang w:val="uk-UA"/>
              </w:rPr>
            </w:pPr>
            <w:r w:rsidRPr="00B47134">
              <w:rPr>
                <w:sz w:val="28"/>
                <w:szCs w:val="28"/>
                <w:lang w:val="uk-UA"/>
              </w:rPr>
              <w:t>-</w:t>
            </w:r>
          </w:p>
        </w:tc>
      </w:tr>
    </w:tbl>
    <w:p w:rsidR="001A4740" w:rsidRDefault="001A4740" w:rsidP="001A4740">
      <w:pPr>
        <w:spacing w:line="360" w:lineRule="auto"/>
        <w:ind w:firstLine="567"/>
        <w:jc w:val="center"/>
        <w:rPr>
          <w:b/>
          <w:sz w:val="28"/>
          <w:szCs w:val="28"/>
          <w:lang w:val="uk-UA"/>
        </w:rPr>
      </w:pPr>
    </w:p>
    <w:p w:rsidR="001A4740" w:rsidRDefault="001A4740" w:rsidP="001A4740">
      <w:pPr>
        <w:spacing w:line="360" w:lineRule="auto"/>
        <w:ind w:firstLine="567"/>
        <w:jc w:val="center"/>
        <w:rPr>
          <w:b/>
          <w:sz w:val="28"/>
          <w:szCs w:val="28"/>
          <w:lang w:val="uk-UA"/>
        </w:rPr>
      </w:pPr>
    </w:p>
    <w:p w:rsidR="001A4740" w:rsidRDefault="001A4740" w:rsidP="001A4740">
      <w:pPr>
        <w:spacing w:line="360" w:lineRule="auto"/>
        <w:ind w:firstLine="567"/>
        <w:jc w:val="center"/>
        <w:rPr>
          <w:b/>
          <w:sz w:val="28"/>
          <w:szCs w:val="28"/>
          <w:lang w:val="uk-UA"/>
        </w:rPr>
      </w:pPr>
    </w:p>
    <w:p w:rsidR="001A4740" w:rsidRDefault="001A4740" w:rsidP="001A4740">
      <w:pPr>
        <w:spacing w:line="360" w:lineRule="auto"/>
        <w:ind w:firstLine="567"/>
        <w:jc w:val="center"/>
        <w:rPr>
          <w:b/>
          <w:sz w:val="28"/>
          <w:szCs w:val="28"/>
          <w:lang w:val="uk-UA"/>
        </w:rPr>
      </w:pPr>
    </w:p>
    <w:p w:rsidR="00B761F0" w:rsidRPr="00B47134" w:rsidRDefault="00B761F0" w:rsidP="001A4740">
      <w:pPr>
        <w:spacing w:line="360" w:lineRule="auto"/>
        <w:ind w:firstLine="567"/>
        <w:jc w:val="center"/>
        <w:rPr>
          <w:b/>
          <w:sz w:val="28"/>
          <w:szCs w:val="28"/>
          <w:lang w:val="uk-UA"/>
        </w:rPr>
      </w:pPr>
      <w:r w:rsidRPr="00B47134">
        <w:rPr>
          <w:b/>
          <w:sz w:val="28"/>
          <w:szCs w:val="28"/>
          <w:lang w:val="uk-UA"/>
        </w:rPr>
        <w:lastRenderedPageBreak/>
        <w:t xml:space="preserve">Українська література </w:t>
      </w:r>
    </w:p>
    <w:p w:rsidR="00B761F0" w:rsidRPr="00B47134" w:rsidRDefault="00B761F0" w:rsidP="001A4740">
      <w:pPr>
        <w:spacing w:line="360" w:lineRule="auto"/>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1A4740">
      <w:pPr>
        <w:spacing w:line="360" w:lineRule="auto"/>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1A4740">
      <w:pPr>
        <w:spacing w:line="360" w:lineRule="auto"/>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1A4740">
      <w:pPr>
        <w:spacing w:line="360" w:lineRule="auto"/>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1A4740">
      <w:pPr>
        <w:spacing w:line="360" w:lineRule="auto"/>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1A4740">
      <w:pPr>
        <w:spacing w:line="360" w:lineRule="auto"/>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1A4740">
      <w:pPr>
        <w:spacing w:line="360" w:lineRule="auto"/>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1A4740">
      <w:pPr>
        <w:spacing w:line="360" w:lineRule="auto"/>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1A4740" w:rsidRDefault="001A4740" w:rsidP="001A4740">
      <w:pPr>
        <w:spacing w:line="360" w:lineRule="auto"/>
        <w:ind w:firstLine="709"/>
        <w:jc w:val="center"/>
        <w:rPr>
          <w:b/>
          <w:color w:val="000000"/>
          <w:sz w:val="28"/>
          <w:szCs w:val="28"/>
          <w:lang w:val="uk-UA"/>
        </w:rPr>
      </w:pPr>
    </w:p>
    <w:p w:rsidR="00B761F0" w:rsidRPr="00F11B2F" w:rsidRDefault="00B761F0" w:rsidP="001A4740">
      <w:pPr>
        <w:spacing w:line="360" w:lineRule="auto"/>
        <w:ind w:firstLine="709"/>
        <w:jc w:val="center"/>
        <w:rPr>
          <w:b/>
          <w:color w:val="000000"/>
          <w:sz w:val="28"/>
          <w:szCs w:val="28"/>
          <w:lang w:val="uk-UA"/>
        </w:rPr>
      </w:pPr>
      <w:r>
        <w:rPr>
          <w:b/>
          <w:color w:val="000000"/>
          <w:sz w:val="28"/>
          <w:szCs w:val="28"/>
          <w:lang w:val="uk-UA"/>
        </w:rPr>
        <w:lastRenderedPageBreak/>
        <w:t>За</w:t>
      </w:r>
      <w:r w:rsidRPr="00F11B2F">
        <w:rPr>
          <w:b/>
          <w:color w:val="000000"/>
          <w:sz w:val="28"/>
          <w:szCs w:val="28"/>
          <w:lang w:val="uk-UA"/>
        </w:rPr>
        <w:t>рубіжна література</w:t>
      </w:r>
    </w:p>
    <w:p w:rsidR="00B761F0" w:rsidRPr="00F11B2F" w:rsidRDefault="00B761F0" w:rsidP="001A4740">
      <w:pPr>
        <w:spacing w:line="360" w:lineRule="auto"/>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761F0" w:rsidRPr="00F11B2F" w:rsidRDefault="00B761F0" w:rsidP="001A4740">
      <w:pPr>
        <w:spacing w:line="360" w:lineRule="auto"/>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1A4740">
      <w:pPr>
        <w:spacing w:line="360" w:lineRule="auto"/>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1A4740">
      <w:pPr>
        <w:spacing w:line="360" w:lineRule="auto"/>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1A4740">
      <w:pPr>
        <w:widowControl/>
        <w:spacing w:line="360" w:lineRule="auto"/>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1A4740">
      <w:pPr>
        <w:widowControl/>
        <w:spacing w:line="360" w:lineRule="auto"/>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1A4740">
      <w:pPr>
        <w:widowControl/>
        <w:spacing w:line="360" w:lineRule="auto"/>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1A4740">
      <w:pPr>
        <w:spacing w:line="360" w:lineRule="auto"/>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 xml:space="preserve">(ця творча робота має відображати сформованість базових знань із зарубіжної літератури, уявлення про художню літературу як мистецтво </w:t>
      </w:r>
      <w:r w:rsidRPr="00F11B2F">
        <w:rPr>
          <w:color w:val="000000"/>
          <w:sz w:val="28"/>
          <w:szCs w:val="28"/>
          <w:lang w:val="uk-UA"/>
        </w:rPr>
        <w:lastRenderedPageBreak/>
        <w:t>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1A4740">
      <w:pPr>
        <w:pStyle w:val="Pa2"/>
        <w:spacing w:line="36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1A4740">
      <w:pPr>
        <w:pStyle w:val="Pa9"/>
        <w:spacing w:line="36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1A4740">
      <w:pPr>
        <w:pStyle w:val="Pa2"/>
        <w:spacing w:line="36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бала </w:t>
      </w:r>
      <w:r w:rsidRPr="00F11B2F">
        <w:rPr>
          <w:rFonts w:ascii="Times New Roman" w:hAnsi="Times New Roman"/>
          <w:color w:val="000000"/>
          <w:sz w:val="28"/>
          <w:szCs w:val="28"/>
          <w:lang w:val="uk-UA"/>
        </w:rPr>
        <w:t xml:space="preserve">знімається. </w:t>
      </w:r>
    </w:p>
    <w:p w:rsidR="00B761F0" w:rsidRPr="00F11B2F" w:rsidRDefault="00B761F0" w:rsidP="001A4740">
      <w:pPr>
        <w:spacing w:line="360" w:lineRule="auto"/>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1A4740">
      <w:pPr>
        <w:spacing w:line="360" w:lineRule="auto"/>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що 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1A4740">
      <w:pPr>
        <w:spacing w:line="360" w:lineRule="auto"/>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1A4740">
      <w:pPr>
        <w:spacing w:line="360" w:lineRule="auto"/>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1A4740">
      <w:pPr>
        <w:spacing w:line="360" w:lineRule="auto"/>
        <w:ind w:firstLine="708"/>
        <w:contextualSpacing/>
        <w:jc w:val="both"/>
        <w:rPr>
          <w:sz w:val="28"/>
          <w:szCs w:val="28"/>
          <w:lang w:val="uk-UA"/>
        </w:rPr>
      </w:pPr>
      <w:r>
        <w:rPr>
          <w:sz w:val="28"/>
          <w:szCs w:val="28"/>
          <w:lang w:val="uk-UA"/>
        </w:rPr>
        <w:t xml:space="preserve">Тексти диктантів та переказів для проведення державної підсумкової </w:t>
      </w:r>
      <w:r>
        <w:rPr>
          <w:sz w:val="28"/>
          <w:szCs w:val="28"/>
          <w:lang w:val="uk-UA"/>
        </w:rPr>
        <w:lastRenderedPageBreak/>
        <w:t>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1A4740">
      <w:pPr>
        <w:spacing w:line="360" w:lineRule="auto"/>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1A4740">
      <w:pPr>
        <w:spacing w:line="360" w:lineRule="auto"/>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1A4740">
      <w:pPr>
        <w:spacing w:line="360" w:lineRule="auto"/>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0"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0"/>
    </w:p>
    <w:p w:rsidR="00C934D6" w:rsidRDefault="00C934D6" w:rsidP="001A4740">
      <w:pPr>
        <w:spacing w:line="360" w:lineRule="auto"/>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1A4740">
      <w:pPr>
        <w:spacing w:line="360" w:lineRule="auto"/>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1A4740">
      <w:pPr>
        <w:spacing w:line="360" w:lineRule="auto"/>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1A4740">
      <w:pPr>
        <w:spacing w:line="360" w:lineRule="auto"/>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C934D6" w:rsidRDefault="00C934D6" w:rsidP="001A4740">
      <w:pPr>
        <w:spacing w:line="360" w:lineRule="auto"/>
        <w:ind w:firstLine="709"/>
        <w:contextualSpacing/>
        <w:jc w:val="both"/>
        <w:rPr>
          <w:sz w:val="28"/>
          <w:szCs w:val="28"/>
          <w:lang w:val="uk-UA"/>
        </w:rPr>
      </w:pPr>
      <w:r>
        <w:rPr>
          <w:sz w:val="28"/>
          <w:szCs w:val="28"/>
          <w:lang w:val="uk-UA"/>
        </w:rPr>
        <w:lastRenderedPageBreak/>
        <w:t>Обсяг текстів для переказу залежить від його виду (докладний або стислий)  та відповідно складає від 200 до 450 слів.</w:t>
      </w:r>
    </w:p>
    <w:p w:rsidR="00C934D6" w:rsidRDefault="00C934D6" w:rsidP="001A4740">
      <w:pPr>
        <w:spacing w:line="360" w:lineRule="auto"/>
        <w:ind w:firstLine="709"/>
        <w:contextualSpacing/>
        <w:jc w:val="both"/>
        <w:rPr>
          <w:sz w:val="28"/>
          <w:szCs w:val="28"/>
          <w:lang w:val="uk-UA"/>
        </w:rPr>
      </w:pPr>
      <w:r>
        <w:rPr>
          <w:sz w:val="28"/>
          <w:szCs w:val="28"/>
          <w:lang w:val="uk-UA"/>
        </w:rPr>
        <w:t>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мовні особливості у тексті.</w:t>
      </w:r>
    </w:p>
    <w:p w:rsidR="00C934D6" w:rsidRDefault="00C934D6" w:rsidP="001A4740">
      <w:pPr>
        <w:spacing w:line="360" w:lineRule="auto"/>
        <w:ind w:firstLine="709"/>
        <w:contextualSpacing/>
        <w:jc w:val="both"/>
        <w:rPr>
          <w:sz w:val="28"/>
          <w:szCs w:val="28"/>
          <w:lang w:val="uk-UA"/>
        </w:rPr>
      </w:pPr>
      <w:r>
        <w:rPr>
          <w:sz w:val="28"/>
          <w:szCs w:val="28"/>
          <w:lang w:val="uk-UA"/>
        </w:rPr>
        <w:t>При написанні стислого переказу коротко переказується  зміст тексту та акцентується увага на саме головне.</w:t>
      </w:r>
    </w:p>
    <w:p w:rsidR="00C934D6" w:rsidRDefault="00C934D6" w:rsidP="001A4740">
      <w:pPr>
        <w:spacing w:line="360" w:lineRule="auto"/>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1A4740">
      <w:pPr>
        <w:spacing w:line="360" w:lineRule="auto"/>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мовне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1A4740">
      <w:pPr>
        <w:spacing w:line="360" w:lineRule="auto"/>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1A4740">
      <w:pPr>
        <w:spacing w:line="360" w:lineRule="auto"/>
        <w:ind w:firstLine="709"/>
        <w:contextualSpacing/>
        <w:jc w:val="both"/>
        <w:rPr>
          <w:bCs/>
          <w:sz w:val="28"/>
          <w:szCs w:val="28"/>
          <w:lang w:val="uk-UA"/>
        </w:rPr>
      </w:pPr>
      <w:r>
        <w:rPr>
          <w:bCs/>
          <w:sz w:val="28"/>
          <w:szCs w:val="28"/>
          <w:lang w:val="uk-UA"/>
        </w:rPr>
        <w:t>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1A4740">
      <w:pPr>
        <w:spacing w:line="360" w:lineRule="auto"/>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1A4740">
      <w:pPr>
        <w:spacing w:line="360" w:lineRule="auto"/>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1A4740">
      <w:pPr>
        <w:spacing w:line="360" w:lineRule="auto"/>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w:t>
      </w:r>
      <w:r>
        <w:rPr>
          <w:sz w:val="28"/>
          <w:szCs w:val="28"/>
          <w:lang w:val="uk-UA"/>
        </w:rPr>
        <w:lastRenderedPageBreak/>
        <w:t xml:space="preserve">логічні пари; </w:t>
      </w:r>
    </w:p>
    <w:p w:rsidR="00C934D6" w:rsidRDefault="00C934D6" w:rsidP="001A4740">
      <w:pPr>
        <w:spacing w:line="360" w:lineRule="auto"/>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побудови,композиції) або  завдання, яке передбачає написання власного висловлення.</w:t>
      </w:r>
    </w:p>
    <w:p w:rsidR="00C934D6" w:rsidRDefault="00C934D6" w:rsidP="001A4740">
      <w:pPr>
        <w:spacing w:line="360" w:lineRule="auto"/>
        <w:ind w:firstLine="709"/>
        <w:contextualSpacing/>
        <w:jc w:val="both"/>
        <w:rPr>
          <w:sz w:val="28"/>
          <w:szCs w:val="28"/>
          <w:lang w:val="uk-UA"/>
        </w:rPr>
      </w:pPr>
      <w:r>
        <w:rPr>
          <w:sz w:val="28"/>
          <w:szCs w:val="28"/>
          <w:lang w:val="uk-UA"/>
        </w:rPr>
        <w:t>Варіанти завдань закритого типу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1A4740">
      <w:pPr>
        <w:spacing w:line="360" w:lineRule="auto"/>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1A4740">
      <w:pPr>
        <w:spacing w:line="360" w:lineRule="auto"/>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1A4740">
      <w:pPr>
        <w:spacing w:line="360" w:lineRule="auto"/>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1A4740">
      <w:pPr>
        <w:spacing w:line="360" w:lineRule="auto"/>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1A4740">
      <w:pPr>
        <w:spacing w:line="360" w:lineRule="auto"/>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1A4740">
      <w:pPr>
        <w:spacing w:line="360" w:lineRule="auto"/>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1A4740">
      <w:pPr>
        <w:spacing w:line="360" w:lineRule="auto"/>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1A4740">
      <w:pPr>
        <w:spacing w:line="360" w:lineRule="auto"/>
        <w:ind w:firstLine="708"/>
        <w:contextualSpacing/>
        <w:jc w:val="both"/>
        <w:rPr>
          <w:sz w:val="28"/>
          <w:szCs w:val="28"/>
          <w:lang w:val="uk-UA"/>
        </w:rPr>
      </w:pPr>
      <w:r>
        <w:rPr>
          <w:sz w:val="28"/>
          <w:szCs w:val="28"/>
          <w:lang w:val="uk-UA"/>
        </w:rPr>
        <w:lastRenderedPageBreak/>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1A4740">
      <w:pPr>
        <w:pStyle w:val="xfmc1"/>
        <w:spacing w:before="0" w:beforeAutospacing="0" w:after="0" w:afterAutospacing="0" w:line="360" w:lineRule="auto"/>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1A4740">
      <w:pPr>
        <w:spacing w:line="360" w:lineRule="auto"/>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1A4740">
      <w:pPr>
        <w:spacing w:line="360" w:lineRule="auto"/>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1A4740">
      <w:pPr>
        <w:spacing w:line="360" w:lineRule="auto"/>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1A4740">
      <w:pPr>
        <w:spacing w:line="360" w:lineRule="auto"/>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1A4740">
      <w:pPr>
        <w:spacing w:line="360" w:lineRule="auto"/>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1A4740">
      <w:pPr>
        <w:spacing w:line="360" w:lineRule="auto"/>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1A4740">
      <w:pPr>
        <w:spacing w:line="360" w:lineRule="auto"/>
        <w:ind w:firstLine="720"/>
        <w:contextualSpacing/>
        <w:jc w:val="both"/>
        <w:rPr>
          <w:sz w:val="28"/>
          <w:szCs w:val="28"/>
          <w:lang w:val="uk-UA"/>
        </w:rPr>
      </w:pPr>
      <w:r>
        <w:rPr>
          <w:sz w:val="28"/>
          <w:szCs w:val="28"/>
          <w:lang w:val="uk-UA"/>
        </w:rPr>
        <w:t xml:space="preserve">Обсяг тексту для переказу залежить від його виду та типів завдань та </w:t>
      </w:r>
      <w:r>
        <w:rPr>
          <w:sz w:val="28"/>
          <w:szCs w:val="28"/>
          <w:lang w:val="uk-UA"/>
        </w:rPr>
        <w:lastRenderedPageBreak/>
        <w:t>складає від 200 до 450 слів.</w:t>
      </w:r>
    </w:p>
    <w:p w:rsidR="00C934D6" w:rsidRDefault="00C934D6" w:rsidP="001A4740">
      <w:pPr>
        <w:spacing w:line="360" w:lineRule="auto"/>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мовної та мовленнєвої компетенцій учнів, їх уміння реалізовувати свої знання в практичній діяльності.</w:t>
      </w:r>
    </w:p>
    <w:p w:rsidR="00C934D6" w:rsidRDefault="00C934D6" w:rsidP="001A4740">
      <w:pPr>
        <w:spacing w:line="360" w:lineRule="auto"/>
        <w:ind w:firstLine="709"/>
        <w:contextualSpacing/>
        <w:jc w:val="both"/>
        <w:rPr>
          <w:bCs/>
          <w:sz w:val="28"/>
          <w:szCs w:val="28"/>
          <w:lang w:val="uk-UA"/>
        </w:rPr>
      </w:pPr>
      <w:r>
        <w:rPr>
          <w:sz w:val="28"/>
          <w:szCs w:val="28"/>
          <w:lang w:val="uk-UA"/>
        </w:rPr>
        <w:t>Рекомендуємо розробити не менше 10 варіантів тестових завдань різних ступенів складності.</w:t>
      </w:r>
    </w:p>
    <w:p w:rsidR="00C934D6" w:rsidRDefault="00C934D6" w:rsidP="001A4740">
      <w:pPr>
        <w:spacing w:line="360" w:lineRule="auto"/>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1A4740">
      <w:pPr>
        <w:spacing w:line="360" w:lineRule="auto"/>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Default="001A4740" w:rsidP="001A4740">
      <w:pPr>
        <w:pStyle w:val="Default"/>
        <w:spacing w:line="360" w:lineRule="auto"/>
        <w:jc w:val="center"/>
        <w:rPr>
          <w:b/>
          <w:bCs/>
          <w:sz w:val="28"/>
          <w:szCs w:val="28"/>
          <w:lang w:val="uk-UA"/>
        </w:rPr>
      </w:pPr>
    </w:p>
    <w:p w:rsidR="001A4740" w:rsidRPr="00AF5B79" w:rsidRDefault="001A4740" w:rsidP="001A4740">
      <w:pPr>
        <w:spacing w:line="360" w:lineRule="auto"/>
        <w:ind w:left="5103"/>
        <w:rPr>
          <w:sz w:val="28"/>
          <w:szCs w:val="28"/>
          <w:lang w:val="uk-UA"/>
        </w:rPr>
      </w:pPr>
      <w:r w:rsidRPr="00AF5B79">
        <w:rPr>
          <w:b/>
          <w:bCs/>
          <w:sz w:val="28"/>
          <w:szCs w:val="28"/>
          <w:lang w:val="uk-UA"/>
        </w:rPr>
        <w:lastRenderedPageBreak/>
        <w:t>Орієнтовні вимоги</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4740" w:rsidRDefault="001A4740" w:rsidP="001A4740">
      <w:pPr>
        <w:spacing w:line="360" w:lineRule="auto"/>
        <w:jc w:val="center"/>
        <w:rPr>
          <w:bCs/>
          <w:sz w:val="28"/>
          <w:szCs w:val="28"/>
          <w:lang w:val="uk-UA"/>
        </w:rPr>
      </w:pPr>
      <w:r>
        <w:rPr>
          <w:b/>
          <w:bCs/>
          <w:sz w:val="28"/>
          <w:szCs w:val="28"/>
          <w:lang w:val="uk-UA"/>
        </w:rPr>
        <w:t>Загальні положення</w:t>
      </w:r>
    </w:p>
    <w:p w:rsidR="001A4740" w:rsidRDefault="001A4740" w:rsidP="001A4740">
      <w:pPr>
        <w:spacing w:line="360" w:lineRule="auto"/>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Pr>
          <w:sz w:val="28"/>
          <w:szCs w:val="28"/>
          <w:lang w:val="uk-UA"/>
        </w:rPr>
        <w:br/>
        <w:t>02 січня 2019 року за  № 8/32979 та наказів Міністерства освіти і науки України: № 59 від 25.01. 2019 р. «Про проведення в 2018/2019 навчальному році державної підсумкової атестації осіб, які здобувають загальну середню освіту», № 116 від 01.02. 2019 р. «Про внесення зміни до додатка 2 наказу МОН від 25 січня 2019 року № 59».</w:t>
      </w:r>
    </w:p>
    <w:p w:rsidR="001A4740" w:rsidRDefault="001A4740" w:rsidP="001A4740">
      <w:pPr>
        <w:spacing w:line="360" w:lineRule="auto"/>
        <w:ind w:firstLine="720"/>
        <w:jc w:val="both"/>
        <w:rPr>
          <w:sz w:val="28"/>
          <w:szCs w:val="28"/>
          <w:lang w:val="uk-UA"/>
        </w:rPr>
      </w:pPr>
      <w:r w:rsidRPr="00FE71C8">
        <w:rPr>
          <w:sz w:val="28"/>
          <w:szCs w:val="28"/>
          <w:lang w:val="uk-UA"/>
        </w:rPr>
        <w:t>Строки проведення атестації в закладі освіти затверджує керівник закладу освіти в межах навчального року.</w:t>
      </w:r>
    </w:p>
    <w:p w:rsidR="001A4740" w:rsidRPr="00D03077" w:rsidRDefault="001A4740" w:rsidP="001A4740">
      <w:pPr>
        <w:spacing w:line="360" w:lineRule="auto"/>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1A4740" w:rsidRPr="00D03077" w:rsidRDefault="001A4740" w:rsidP="001A4740">
      <w:pPr>
        <w:overflowPunct w:val="0"/>
        <w:spacing w:line="360" w:lineRule="auto"/>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1A4740" w:rsidRDefault="001A4740" w:rsidP="001A4740">
      <w:pPr>
        <w:overflowPunct w:val="0"/>
        <w:spacing w:line="360" w:lineRule="auto"/>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(вихованців)</w:t>
      </w:r>
      <w:r>
        <w:rPr>
          <w:sz w:val="28"/>
          <w:szCs w:val="28"/>
          <w:lang w:val="uk-UA"/>
        </w:rPr>
        <w:t xml:space="preserve"> </w:t>
      </w:r>
      <w:r w:rsidRPr="00FE71C8">
        <w:rPr>
          <w:sz w:val="28"/>
          <w:szCs w:val="28"/>
          <w:lang w:val="uk-UA"/>
        </w:rPr>
        <w:t>у системі загальної середньої освіти у 2018/2019</w:t>
      </w:r>
      <w:r>
        <w:rPr>
          <w:sz w:val="28"/>
          <w:szCs w:val="28"/>
          <w:lang w:val="uk-UA"/>
        </w:rPr>
        <w:t xml:space="preserve"> навчальному році (лист МОН від 27.03.2019 № 1/9-196) </w:t>
      </w:r>
      <w:r w:rsidRPr="00FE71C8">
        <w:rPr>
          <w:sz w:val="28"/>
          <w:szCs w:val="28"/>
          <w:lang w:val="uk-UA"/>
        </w:rPr>
        <w:t xml:space="preserve">і затверджує керівник </w:t>
      </w:r>
      <w:r w:rsidRPr="00FE71C8">
        <w:rPr>
          <w:sz w:val="28"/>
          <w:szCs w:val="28"/>
          <w:lang w:val="uk-UA"/>
        </w:rPr>
        <w:lastRenderedPageBreak/>
        <w:t>закладу освіти.</w:t>
      </w:r>
      <w:r w:rsidRPr="00FE71C8">
        <w:rPr>
          <w:bCs/>
          <w:sz w:val="28"/>
          <w:szCs w:val="28"/>
          <w:lang w:val="uk-UA"/>
        </w:rPr>
        <w:t xml:space="preserve"> </w:t>
      </w:r>
    </w:p>
    <w:p w:rsidR="001A4740" w:rsidRPr="00CB660D" w:rsidRDefault="001A4740" w:rsidP="001A4740">
      <w:pPr>
        <w:overflowPunct w:val="0"/>
        <w:spacing w:line="360" w:lineRule="auto"/>
        <w:ind w:firstLine="567"/>
        <w:jc w:val="both"/>
        <w:rPr>
          <w:bCs/>
          <w:sz w:val="28"/>
          <w:szCs w:val="28"/>
          <w:lang w:val="uk-UA"/>
        </w:rPr>
      </w:pPr>
      <w:r>
        <w:rPr>
          <w:sz w:val="28"/>
          <w:szCs w:val="28"/>
          <w:lang w:val="uk-UA" w:eastAsia="uk-UA"/>
        </w:rPr>
        <w:t>Державна підсумкова атестація учнів 11-х класів проводиться у закладах освіти у випадках, визначених пунктами 6, 8, 10, 12, 13-16, 18 розділу ІІ Порядку проведення державної підсумкової атестації.</w:t>
      </w:r>
      <w:r>
        <w:rPr>
          <w:bCs/>
          <w:sz w:val="28"/>
          <w:szCs w:val="28"/>
          <w:lang w:val="uk-UA"/>
        </w:rPr>
        <w:t xml:space="preserve">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w:t>
      </w:r>
      <w:r w:rsidRPr="00FE71C8">
        <w:rPr>
          <w:bCs/>
          <w:sz w:val="28"/>
          <w:szCs w:val="28"/>
          <w:lang w:val="uk-UA"/>
        </w:rPr>
        <w:t xml:space="preserve"> № 192 від 20.02.2015</w:t>
      </w:r>
      <w:r w:rsidRPr="00FE71C8">
        <w:t> </w:t>
      </w:r>
      <w:r w:rsidRPr="00FE71C8">
        <w:rPr>
          <w:sz w:val="28"/>
          <w:szCs w:val="28"/>
          <w:lang w:val="uk-UA"/>
        </w:rPr>
        <w:t>і</w:t>
      </w:r>
      <w:r>
        <w:rPr>
          <w:rStyle w:val="a6"/>
          <w:color w:val="0D0D0D"/>
          <w:sz w:val="28"/>
          <w:szCs w:val="28"/>
          <w:lang w:val="uk-UA"/>
        </w:rPr>
        <w:t> </w:t>
      </w:r>
      <w:r>
        <w:rPr>
          <w:bCs/>
          <w:sz w:val="28"/>
          <w:szCs w:val="28"/>
          <w:lang w:val="uk-UA"/>
        </w:rPr>
        <w:t>№ 94 від 08.02.2016.</w:t>
      </w:r>
    </w:p>
    <w:p w:rsidR="001A4740" w:rsidRPr="00FE71C8" w:rsidRDefault="001A4740" w:rsidP="001A4740">
      <w:pPr>
        <w:overflowPunct w:val="0"/>
        <w:spacing w:line="360" w:lineRule="auto"/>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CD70D0" w:rsidRDefault="00CD70D0" w:rsidP="001A4740">
      <w:pPr>
        <w:pStyle w:val="Default"/>
        <w:spacing w:line="360" w:lineRule="auto"/>
        <w:jc w:val="center"/>
        <w:rPr>
          <w:b/>
          <w:bCs/>
          <w:sz w:val="28"/>
          <w:szCs w:val="28"/>
          <w:lang w:val="uk-UA"/>
        </w:rPr>
      </w:pPr>
      <w:r>
        <w:rPr>
          <w:b/>
          <w:bCs/>
          <w:sz w:val="28"/>
          <w:szCs w:val="28"/>
          <w:lang w:val="uk-UA"/>
        </w:rPr>
        <w:t>Історія України. Всесвітня історія</w:t>
      </w:r>
    </w:p>
    <w:p w:rsidR="00CD70D0" w:rsidRDefault="00CD70D0" w:rsidP="001A4740">
      <w:pPr>
        <w:pStyle w:val="Default"/>
        <w:spacing w:line="360" w:lineRule="auto"/>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1A4740">
      <w:pPr>
        <w:pStyle w:val="Default"/>
        <w:spacing w:line="360" w:lineRule="auto"/>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1A4740">
      <w:pPr>
        <w:pStyle w:val="Default"/>
        <w:numPr>
          <w:ilvl w:val="0"/>
          <w:numId w:val="1"/>
        </w:numPr>
        <w:spacing w:after="57" w:line="360" w:lineRule="auto"/>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1A4740">
      <w:pPr>
        <w:pStyle w:val="Default"/>
        <w:numPr>
          <w:ilvl w:val="0"/>
          <w:numId w:val="1"/>
        </w:numPr>
        <w:spacing w:after="57" w:line="360" w:lineRule="auto"/>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1A4740">
      <w:pPr>
        <w:pStyle w:val="Default"/>
        <w:numPr>
          <w:ilvl w:val="0"/>
          <w:numId w:val="1"/>
        </w:numPr>
        <w:spacing w:after="57" w:line="360" w:lineRule="auto"/>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1A4740">
      <w:pPr>
        <w:pStyle w:val="Default"/>
        <w:numPr>
          <w:ilvl w:val="0"/>
          <w:numId w:val="1"/>
        </w:numPr>
        <w:spacing w:line="360" w:lineRule="auto"/>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1A4740">
      <w:pPr>
        <w:pStyle w:val="Default"/>
        <w:spacing w:line="360" w:lineRule="auto"/>
        <w:ind w:firstLine="360"/>
        <w:jc w:val="both"/>
        <w:rPr>
          <w:sz w:val="28"/>
          <w:szCs w:val="28"/>
          <w:lang w:val="uk-UA"/>
        </w:rPr>
      </w:pPr>
      <w:r>
        <w:rPr>
          <w:sz w:val="28"/>
          <w:szCs w:val="28"/>
          <w:lang w:val="uk-UA"/>
        </w:rPr>
        <w:lastRenderedPageBreak/>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1A4740">
      <w:pPr>
        <w:pStyle w:val="Default"/>
        <w:spacing w:line="360" w:lineRule="auto"/>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1A4740">
      <w:pPr>
        <w:pStyle w:val="Default"/>
        <w:spacing w:line="360" w:lineRule="auto"/>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1A4740">
      <w:pPr>
        <w:spacing w:line="360" w:lineRule="auto"/>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1A4740">
      <w:pPr>
        <w:spacing w:line="360" w:lineRule="auto"/>
        <w:ind w:firstLine="360"/>
        <w:jc w:val="both"/>
        <w:rPr>
          <w:sz w:val="28"/>
          <w:szCs w:val="28"/>
          <w:lang w:val="uk-UA"/>
        </w:rPr>
      </w:pPr>
    </w:p>
    <w:p w:rsidR="00CD70D0" w:rsidRDefault="00CD70D0" w:rsidP="001A4740">
      <w:pPr>
        <w:pStyle w:val="Default"/>
        <w:spacing w:line="360" w:lineRule="auto"/>
        <w:jc w:val="center"/>
        <w:rPr>
          <w:sz w:val="28"/>
          <w:szCs w:val="28"/>
          <w:lang w:val="uk-UA"/>
        </w:rPr>
      </w:pPr>
      <w:r>
        <w:rPr>
          <w:b/>
          <w:bCs/>
          <w:sz w:val="28"/>
          <w:szCs w:val="28"/>
          <w:lang w:val="uk-UA"/>
        </w:rPr>
        <w:t xml:space="preserve">Правознавство.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1A4740">
      <w:pPr>
        <w:pStyle w:val="Default"/>
        <w:spacing w:line="360" w:lineRule="auto"/>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1A4740">
      <w:pPr>
        <w:pStyle w:val="Default"/>
        <w:spacing w:after="38" w:line="360" w:lineRule="auto"/>
        <w:ind w:firstLine="540"/>
        <w:jc w:val="both"/>
        <w:rPr>
          <w:sz w:val="28"/>
          <w:szCs w:val="28"/>
          <w:lang w:val="uk-UA"/>
        </w:rPr>
      </w:pPr>
      <w:r>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1A4740">
      <w:pPr>
        <w:pStyle w:val="Default"/>
        <w:spacing w:after="38" w:line="360" w:lineRule="auto"/>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1A4740">
      <w:pPr>
        <w:pStyle w:val="Default"/>
        <w:spacing w:after="38" w:line="360" w:lineRule="auto"/>
        <w:ind w:firstLine="540"/>
        <w:jc w:val="both"/>
        <w:rPr>
          <w:sz w:val="28"/>
          <w:szCs w:val="28"/>
          <w:lang w:val="uk-UA"/>
        </w:rPr>
      </w:pPr>
      <w:r>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CD70D0" w:rsidRDefault="00CD70D0" w:rsidP="001A4740">
      <w:pPr>
        <w:pStyle w:val="Default"/>
        <w:spacing w:after="38" w:line="360" w:lineRule="auto"/>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1A4740">
      <w:pPr>
        <w:pStyle w:val="Default"/>
        <w:spacing w:after="38" w:line="360" w:lineRule="auto"/>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1A4740">
      <w:pPr>
        <w:pStyle w:val="Default"/>
        <w:spacing w:line="360" w:lineRule="auto"/>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1A4740">
      <w:pPr>
        <w:spacing w:line="360" w:lineRule="auto"/>
        <w:ind w:firstLine="360"/>
        <w:jc w:val="both"/>
        <w:rPr>
          <w:sz w:val="28"/>
          <w:szCs w:val="28"/>
          <w:lang w:val="uk-UA"/>
        </w:rPr>
      </w:pPr>
      <w:r>
        <w:rPr>
          <w:sz w:val="28"/>
          <w:szCs w:val="28"/>
          <w:lang w:val="uk-UA"/>
        </w:rPr>
        <w:t xml:space="preserve">Для проведення ДПА вчителеві слід підготувати не менше двох варіантів </w:t>
      </w:r>
      <w:r>
        <w:rPr>
          <w:sz w:val="28"/>
          <w:szCs w:val="28"/>
          <w:lang w:val="uk-UA"/>
        </w:rPr>
        <w:lastRenderedPageBreak/>
        <w:t>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1A4740">
      <w:pPr>
        <w:pStyle w:val="Default"/>
        <w:spacing w:line="360" w:lineRule="auto"/>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CD70D0" w:rsidRDefault="00CD70D0" w:rsidP="001A4740">
      <w:pPr>
        <w:pStyle w:val="Default"/>
        <w:spacing w:line="360" w:lineRule="auto"/>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CD70D0" w:rsidRDefault="00CD70D0" w:rsidP="001A4740">
      <w:pPr>
        <w:pStyle w:val="Default"/>
        <w:spacing w:line="360" w:lineRule="auto"/>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1A4740">
      <w:pPr>
        <w:spacing w:line="360" w:lineRule="auto"/>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1A4740">
      <w:pPr>
        <w:pStyle w:val="Default"/>
        <w:spacing w:line="360" w:lineRule="auto"/>
        <w:ind w:firstLine="360"/>
        <w:jc w:val="both"/>
        <w:rPr>
          <w:sz w:val="28"/>
          <w:szCs w:val="28"/>
          <w:lang w:val="uk-UA"/>
        </w:rPr>
      </w:pPr>
      <w:r>
        <w:rPr>
          <w:sz w:val="28"/>
          <w:szCs w:val="28"/>
          <w:lang w:val="uk-UA"/>
        </w:rPr>
        <w:lastRenderedPageBreak/>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1A4740">
      <w:pPr>
        <w:pStyle w:val="Default"/>
        <w:spacing w:line="360" w:lineRule="auto"/>
        <w:ind w:firstLine="360"/>
        <w:jc w:val="both"/>
        <w:rPr>
          <w:sz w:val="28"/>
          <w:szCs w:val="28"/>
          <w:lang w:val="uk-UA"/>
        </w:rPr>
      </w:pPr>
      <w:r>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CD70D0" w:rsidRDefault="00CD70D0" w:rsidP="001A4740">
      <w:pPr>
        <w:pStyle w:val="Default"/>
        <w:spacing w:line="360" w:lineRule="auto"/>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1A4740">
      <w:pPr>
        <w:spacing w:line="360" w:lineRule="auto"/>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1A4740">
      <w:pPr>
        <w:pStyle w:val="Default"/>
        <w:spacing w:line="360" w:lineRule="auto"/>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w:t>
      </w:r>
      <w:r>
        <w:rPr>
          <w:color w:val="auto"/>
          <w:sz w:val="28"/>
          <w:szCs w:val="28"/>
          <w:lang w:val="uk-UA"/>
        </w:rPr>
        <w:lastRenderedPageBreak/>
        <w:t xml:space="preserve">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Pr="00AF5B79" w:rsidRDefault="001A4740" w:rsidP="001A4740">
      <w:pPr>
        <w:spacing w:line="360" w:lineRule="auto"/>
        <w:ind w:left="5103"/>
        <w:rPr>
          <w:sz w:val="28"/>
          <w:szCs w:val="28"/>
          <w:lang w:val="uk-UA"/>
        </w:rPr>
      </w:pPr>
      <w:r w:rsidRPr="00AF5B79">
        <w:rPr>
          <w:b/>
          <w:bCs/>
          <w:sz w:val="28"/>
          <w:szCs w:val="28"/>
          <w:lang w:val="uk-UA"/>
        </w:rPr>
        <w:lastRenderedPageBreak/>
        <w:t>Орієнтовні вимоги</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4740" w:rsidRDefault="001A4740" w:rsidP="001A4740">
      <w:pPr>
        <w:pStyle w:val="Default"/>
        <w:spacing w:line="360" w:lineRule="auto"/>
        <w:jc w:val="center"/>
        <w:rPr>
          <w:b/>
          <w:sz w:val="28"/>
          <w:szCs w:val="28"/>
        </w:rPr>
      </w:pPr>
    </w:p>
    <w:p w:rsidR="001A4740" w:rsidRDefault="001A4740" w:rsidP="001A4740">
      <w:pPr>
        <w:spacing w:line="360" w:lineRule="auto"/>
        <w:jc w:val="center"/>
        <w:rPr>
          <w:bCs/>
          <w:sz w:val="28"/>
          <w:szCs w:val="28"/>
          <w:lang w:val="uk-UA"/>
        </w:rPr>
      </w:pPr>
      <w:r>
        <w:rPr>
          <w:b/>
          <w:bCs/>
          <w:sz w:val="28"/>
          <w:szCs w:val="28"/>
          <w:lang w:val="uk-UA"/>
        </w:rPr>
        <w:t>Загальні положення</w:t>
      </w:r>
    </w:p>
    <w:p w:rsidR="001A4740" w:rsidRDefault="001A4740" w:rsidP="001A4740">
      <w:pPr>
        <w:spacing w:line="360" w:lineRule="auto"/>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Pr>
          <w:sz w:val="28"/>
          <w:szCs w:val="28"/>
          <w:lang w:val="uk-UA"/>
        </w:rPr>
        <w:br/>
        <w:t>02 січня 2019 року за  № 8/32979 та наказів Міністерства освіти і науки України: № 59 від 25.01. 2019 р. «Про проведення в 2018/2019 навчальному році державної підсумкової атестації осіб, які здобувають загальну середню освіту», № 116 від 01.02. 2019 р. «Про внесення зміни до додатка 2 наказу МОН від 25 січня 2019 року № 59».</w:t>
      </w:r>
    </w:p>
    <w:p w:rsidR="001A4740" w:rsidRDefault="001A4740" w:rsidP="001A4740">
      <w:pPr>
        <w:spacing w:line="360" w:lineRule="auto"/>
        <w:ind w:firstLine="720"/>
        <w:jc w:val="both"/>
        <w:rPr>
          <w:sz w:val="28"/>
          <w:szCs w:val="28"/>
          <w:lang w:val="uk-UA"/>
        </w:rPr>
      </w:pPr>
      <w:r w:rsidRPr="00FE71C8">
        <w:rPr>
          <w:sz w:val="28"/>
          <w:szCs w:val="28"/>
          <w:lang w:val="uk-UA"/>
        </w:rPr>
        <w:t>Строки проведення атестації в закладі освіти затверджує керівник закладу освіти в межах навчального року.</w:t>
      </w:r>
    </w:p>
    <w:p w:rsidR="001A4740" w:rsidRPr="00D03077" w:rsidRDefault="001A4740" w:rsidP="001A4740">
      <w:pPr>
        <w:spacing w:line="360" w:lineRule="auto"/>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1A4740" w:rsidRPr="00D03077" w:rsidRDefault="001A4740" w:rsidP="001A4740">
      <w:pPr>
        <w:overflowPunct w:val="0"/>
        <w:spacing w:line="360" w:lineRule="auto"/>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1A4740" w:rsidRDefault="001A4740" w:rsidP="001A4740">
      <w:pPr>
        <w:overflowPunct w:val="0"/>
        <w:spacing w:line="360" w:lineRule="auto"/>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(вихованців)</w:t>
      </w:r>
      <w:r>
        <w:rPr>
          <w:sz w:val="28"/>
          <w:szCs w:val="28"/>
          <w:lang w:val="uk-UA"/>
        </w:rPr>
        <w:t xml:space="preserve"> </w:t>
      </w:r>
      <w:r w:rsidRPr="00FE71C8">
        <w:rPr>
          <w:sz w:val="28"/>
          <w:szCs w:val="28"/>
          <w:lang w:val="uk-UA"/>
        </w:rPr>
        <w:t>у системі загальної середньої освіти у 2018/2019</w:t>
      </w:r>
      <w:r>
        <w:rPr>
          <w:sz w:val="28"/>
          <w:szCs w:val="28"/>
          <w:lang w:val="uk-UA"/>
        </w:rPr>
        <w:t xml:space="preserve"> </w:t>
      </w:r>
      <w:r>
        <w:rPr>
          <w:sz w:val="28"/>
          <w:szCs w:val="28"/>
          <w:lang w:val="uk-UA"/>
        </w:rPr>
        <w:lastRenderedPageBreak/>
        <w:t xml:space="preserve">навчальному році (лист МОН від 27.03.2019 № 1/9-196) </w:t>
      </w:r>
      <w:r w:rsidRPr="00FE71C8">
        <w:rPr>
          <w:sz w:val="28"/>
          <w:szCs w:val="28"/>
          <w:lang w:val="uk-UA"/>
        </w:rPr>
        <w:t>і затверджує керівник закладу освіти.</w:t>
      </w:r>
      <w:r w:rsidRPr="00FE71C8">
        <w:rPr>
          <w:bCs/>
          <w:sz w:val="28"/>
          <w:szCs w:val="28"/>
          <w:lang w:val="uk-UA"/>
        </w:rPr>
        <w:t xml:space="preserve"> </w:t>
      </w:r>
    </w:p>
    <w:p w:rsidR="001A4740" w:rsidRPr="00CB660D" w:rsidRDefault="001A4740" w:rsidP="001A4740">
      <w:pPr>
        <w:overflowPunct w:val="0"/>
        <w:spacing w:line="360" w:lineRule="auto"/>
        <w:ind w:firstLine="567"/>
        <w:jc w:val="both"/>
        <w:rPr>
          <w:bCs/>
          <w:sz w:val="28"/>
          <w:szCs w:val="28"/>
          <w:lang w:val="uk-UA"/>
        </w:rPr>
      </w:pPr>
      <w:r>
        <w:rPr>
          <w:sz w:val="28"/>
          <w:szCs w:val="28"/>
          <w:lang w:val="uk-UA" w:eastAsia="uk-UA"/>
        </w:rPr>
        <w:t>Державна підсумкова атестація учнів 11-х класів проводиться у закладах освіти у випадках, визначених пунктами 6, 8, 10, 12, 13-16, 18 розділу ІІ Порядку проведення державної підсумкової атестації.</w:t>
      </w:r>
      <w:r>
        <w:rPr>
          <w:bCs/>
          <w:sz w:val="28"/>
          <w:szCs w:val="28"/>
          <w:lang w:val="uk-UA"/>
        </w:rPr>
        <w:t xml:space="preserve">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w:t>
      </w:r>
      <w:r w:rsidRPr="00FE71C8">
        <w:rPr>
          <w:bCs/>
          <w:sz w:val="28"/>
          <w:szCs w:val="28"/>
          <w:lang w:val="uk-UA"/>
        </w:rPr>
        <w:t xml:space="preserve"> № 192 від 20.02.2015</w:t>
      </w:r>
      <w:r w:rsidRPr="00FE71C8">
        <w:t> </w:t>
      </w:r>
      <w:r w:rsidRPr="00FE71C8">
        <w:rPr>
          <w:sz w:val="28"/>
          <w:szCs w:val="28"/>
          <w:lang w:val="uk-UA"/>
        </w:rPr>
        <w:t>і</w:t>
      </w:r>
      <w:r>
        <w:rPr>
          <w:rStyle w:val="a6"/>
          <w:color w:val="0D0D0D"/>
          <w:sz w:val="28"/>
          <w:szCs w:val="28"/>
          <w:lang w:val="uk-UA"/>
        </w:rPr>
        <w:t> </w:t>
      </w:r>
      <w:r>
        <w:rPr>
          <w:bCs/>
          <w:sz w:val="28"/>
          <w:szCs w:val="28"/>
          <w:lang w:val="uk-UA"/>
        </w:rPr>
        <w:t>№ 94 від 08.02.2016.</w:t>
      </w:r>
    </w:p>
    <w:p w:rsidR="001A4740" w:rsidRPr="00FE71C8" w:rsidRDefault="001A4740" w:rsidP="001A4740">
      <w:pPr>
        <w:overflowPunct w:val="0"/>
        <w:spacing w:line="360" w:lineRule="auto"/>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1A4740" w:rsidRPr="001A4740" w:rsidRDefault="001A4740" w:rsidP="001A4740">
      <w:pPr>
        <w:pStyle w:val="Default"/>
        <w:spacing w:line="360" w:lineRule="auto"/>
        <w:jc w:val="center"/>
        <w:rPr>
          <w:b/>
          <w:sz w:val="28"/>
          <w:szCs w:val="28"/>
          <w:lang w:val="uk-UA"/>
        </w:rPr>
      </w:pPr>
    </w:p>
    <w:p w:rsidR="00BA1A3D" w:rsidRPr="00BA1A3D" w:rsidRDefault="00BA1A3D" w:rsidP="001A4740">
      <w:pPr>
        <w:pStyle w:val="Default"/>
        <w:spacing w:line="360" w:lineRule="auto"/>
        <w:jc w:val="center"/>
        <w:rPr>
          <w:b/>
          <w:sz w:val="28"/>
          <w:szCs w:val="28"/>
        </w:rPr>
      </w:pPr>
      <w:r w:rsidRPr="00BA1A3D">
        <w:rPr>
          <w:b/>
          <w:sz w:val="28"/>
          <w:szCs w:val="28"/>
        </w:rPr>
        <w:t>Математика</w:t>
      </w:r>
    </w:p>
    <w:p w:rsidR="00BA1A3D" w:rsidRDefault="00BA1A3D" w:rsidP="001A4740">
      <w:pPr>
        <w:pStyle w:val="Default"/>
        <w:spacing w:line="360" w:lineRule="auto"/>
        <w:ind w:firstLine="720"/>
        <w:jc w:val="both"/>
        <w:rPr>
          <w:sz w:val="28"/>
          <w:szCs w:val="28"/>
        </w:rPr>
      </w:pPr>
      <w:r w:rsidRPr="00BA1A3D">
        <w:rPr>
          <w:sz w:val="28"/>
          <w:szCs w:val="28"/>
        </w:rPr>
        <w:t xml:space="preserve">Державна підсумкова атестація з математики проводиться за програмами, затвердженими Міністерством освіти і науки України, а саме: «Математика. 5- 9 класи» та «Навчальна програма для поглибленого вивчення математики в 8- 9 класах загальноосвітніх навчальних закладів», розміщені на сайті МОН.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Перша частина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 Друга частина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w:t>
      </w:r>
      <w:r w:rsidRPr="00BA1A3D">
        <w:rPr>
          <w:sz w:val="28"/>
          <w:szCs w:val="28"/>
        </w:rPr>
        <w:lastRenderedPageBreak/>
        <w:t xml:space="preserve">необхідні обчислення, перетворення тощо учні виконують на чернетках. Третя частина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Для класів з поглибленим вивченням математики пропонується додати четверту частину роботи. Її рекомендується скласти із 3 завдань, що відповідають програмі поглибленого вивчення математики. 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 Завдання третьої та четвертої частин атестаційної роботи учні виконують на аркушах зі штампом відповідного загальноосвітнього навчального закладу. 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 </w:t>
      </w: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1A4740" w:rsidRDefault="001A4740" w:rsidP="001A4740">
      <w:pPr>
        <w:pStyle w:val="Default"/>
        <w:spacing w:line="360" w:lineRule="auto"/>
        <w:jc w:val="center"/>
        <w:rPr>
          <w:b/>
          <w:sz w:val="28"/>
          <w:szCs w:val="28"/>
        </w:rPr>
      </w:pPr>
    </w:p>
    <w:p w:rsidR="00BA1A3D" w:rsidRPr="00BA1A3D" w:rsidRDefault="00BA1A3D" w:rsidP="001A4740">
      <w:pPr>
        <w:pStyle w:val="Default"/>
        <w:spacing w:line="360" w:lineRule="auto"/>
        <w:jc w:val="center"/>
        <w:rPr>
          <w:b/>
          <w:sz w:val="28"/>
          <w:szCs w:val="28"/>
        </w:rPr>
      </w:pPr>
      <w:r w:rsidRPr="00BA1A3D">
        <w:rPr>
          <w:b/>
          <w:sz w:val="28"/>
          <w:szCs w:val="28"/>
        </w:rPr>
        <w:lastRenderedPageBreak/>
        <w:t>Інформатика</w:t>
      </w:r>
    </w:p>
    <w:p w:rsidR="00692E7E" w:rsidRDefault="00BA1A3D" w:rsidP="001A4740">
      <w:pPr>
        <w:pStyle w:val="Default"/>
        <w:spacing w:line="360" w:lineRule="auto"/>
        <w:ind w:firstLine="720"/>
        <w:jc w:val="both"/>
        <w:rPr>
          <w:sz w:val="28"/>
          <w:szCs w:val="28"/>
        </w:rPr>
      </w:pPr>
      <w:r w:rsidRPr="00BA1A3D">
        <w:rPr>
          <w:sz w:val="28"/>
          <w:szCs w:val="28"/>
        </w:rPr>
        <w:t xml:space="preserve">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 Перша частина – рекомендується 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 Друга частина атестаційної роботи може містити одне завдання відкритої форми з розгорнутою відповіддю на складання блок-схеми алгоритму. Третя частина атестаційної роботи виконується на комп’ютері й може містити 2 практичних завдання, одне з яких повинно передбачати написання програми.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 </w:t>
      </w:r>
    </w:p>
    <w:p w:rsidR="00BA1A3D" w:rsidRDefault="00BA1A3D" w:rsidP="001A4740">
      <w:pPr>
        <w:pStyle w:val="Default"/>
        <w:spacing w:line="360" w:lineRule="auto"/>
        <w:ind w:firstLine="720"/>
        <w:jc w:val="both"/>
        <w:rPr>
          <w:sz w:val="28"/>
          <w:szCs w:val="28"/>
        </w:rPr>
      </w:pPr>
      <w:r w:rsidRPr="00BA1A3D">
        <w:rPr>
          <w:sz w:val="28"/>
          <w:szCs w:val="28"/>
        </w:rPr>
        <w:t>Державна підсумкова атестація з і</w:t>
      </w:r>
      <w:r w:rsidR="00E07D56">
        <w:rPr>
          <w:sz w:val="28"/>
          <w:szCs w:val="28"/>
        </w:rPr>
        <w:t xml:space="preserve">нформатики проводиться протягом            </w:t>
      </w:r>
      <w:r w:rsidRPr="00BA1A3D">
        <w:rPr>
          <w:sz w:val="28"/>
          <w:szCs w:val="28"/>
        </w:rPr>
        <w:t>120 хв.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r>
        <w:rPr>
          <w:b/>
          <w:sz w:val="28"/>
          <w:szCs w:val="28"/>
          <w:lang w:val="uk-UA" w:eastAsia="uk-UA"/>
        </w:rPr>
        <w:lastRenderedPageBreak/>
        <w:t>Фізика</w:t>
      </w:r>
    </w:p>
    <w:p w:rsidR="001A4740" w:rsidRDefault="001A4740" w:rsidP="001A4740">
      <w:pPr>
        <w:pStyle w:val="Default"/>
        <w:spacing w:line="360" w:lineRule="auto"/>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1A4740" w:rsidRDefault="001A4740" w:rsidP="001A4740">
      <w:pPr>
        <w:pStyle w:val="Default"/>
        <w:spacing w:line="360" w:lineRule="auto"/>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1A4740" w:rsidRPr="00C053D8" w:rsidRDefault="001A4740" w:rsidP="001A4740">
      <w:pPr>
        <w:pStyle w:val="Default"/>
        <w:spacing w:after="36" w:line="360" w:lineRule="auto"/>
        <w:ind w:firstLine="360"/>
        <w:jc w:val="both"/>
        <w:rPr>
          <w:sz w:val="28"/>
          <w:szCs w:val="28"/>
          <w:lang w:val="uk-UA"/>
        </w:rPr>
      </w:pPr>
      <w:r w:rsidRPr="00C053D8">
        <w:rPr>
          <w:sz w:val="28"/>
          <w:szCs w:val="28"/>
          <w:lang w:val="uk-UA"/>
        </w:rPr>
        <w:t xml:space="preserve">- запис умови в скороченому вигляді; </w:t>
      </w:r>
    </w:p>
    <w:p w:rsidR="001A4740" w:rsidRPr="00C053D8" w:rsidRDefault="001A4740" w:rsidP="001A4740">
      <w:pPr>
        <w:pStyle w:val="Default"/>
        <w:spacing w:after="36" w:line="360" w:lineRule="auto"/>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1A4740" w:rsidRPr="00C053D8" w:rsidRDefault="001A4740" w:rsidP="001A4740">
      <w:pPr>
        <w:pStyle w:val="Default"/>
        <w:spacing w:after="36" w:line="360" w:lineRule="auto"/>
        <w:ind w:firstLine="360"/>
        <w:jc w:val="both"/>
        <w:rPr>
          <w:sz w:val="28"/>
          <w:szCs w:val="28"/>
          <w:lang w:val="uk-UA"/>
        </w:rPr>
      </w:pPr>
      <w:r w:rsidRPr="00C053D8">
        <w:rPr>
          <w:sz w:val="28"/>
          <w:szCs w:val="28"/>
          <w:lang w:val="uk-UA"/>
        </w:rPr>
        <w:lastRenderedPageBreak/>
        <w:t xml:space="preserve">- логічна послідовність вибору фізичних формул і виведення кінцевої формули; </w:t>
      </w:r>
    </w:p>
    <w:p w:rsidR="001A4740" w:rsidRPr="00C053D8" w:rsidRDefault="001A4740" w:rsidP="001A4740">
      <w:pPr>
        <w:pStyle w:val="Default"/>
        <w:spacing w:after="36" w:line="360" w:lineRule="auto"/>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1A4740" w:rsidRPr="00C053D8" w:rsidRDefault="001A4740" w:rsidP="001A4740">
      <w:pPr>
        <w:pStyle w:val="Default"/>
        <w:spacing w:line="360" w:lineRule="auto"/>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1A4740" w:rsidRPr="00C053D8" w:rsidRDefault="001A4740" w:rsidP="001A4740">
      <w:pPr>
        <w:pStyle w:val="Default"/>
        <w:spacing w:line="360" w:lineRule="auto"/>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1A4740" w:rsidRPr="00C053D8" w:rsidRDefault="001A4740" w:rsidP="001A4740">
      <w:pPr>
        <w:pStyle w:val="Default"/>
        <w:spacing w:line="360" w:lineRule="auto"/>
        <w:ind w:firstLine="720"/>
        <w:jc w:val="both"/>
        <w:rPr>
          <w:sz w:val="28"/>
          <w:szCs w:val="28"/>
          <w:lang w:val="uk-UA"/>
        </w:rPr>
      </w:pPr>
      <w:r w:rsidRPr="00C053D8">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1A4740" w:rsidRDefault="001A4740" w:rsidP="001A4740">
      <w:pPr>
        <w:pStyle w:val="Default"/>
        <w:spacing w:line="360" w:lineRule="auto"/>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1A4740" w:rsidRPr="001A4740" w:rsidRDefault="001A4740" w:rsidP="001A4740">
      <w:pPr>
        <w:pStyle w:val="Default"/>
        <w:spacing w:line="360" w:lineRule="auto"/>
        <w:ind w:firstLine="720"/>
        <w:jc w:val="both"/>
        <w:rPr>
          <w:sz w:val="28"/>
          <w:szCs w:val="28"/>
          <w:lang w:val="uk-UA"/>
        </w:rPr>
      </w:pPr>
    </w:p>
    <w:p w:rsidR="001A4740" w:rsidRPr="001A4740" w:rsidRDefault="001A4740" w:rsidP="001A4740">
      <w:pPr>
        <w:pStyle w:val="Default"/>
        <w:spacing w:line="360" w:lineRule="auto"/>
        <w:ind w:firstLine="720"/>
        <w:jc w:val="both"/>
        <w:rPr>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Default="001A4740" w:rsidP="001A4740">
      <w:pPr>
        <w:spacing w:line="360" w:lineRule="auto"/>
        <w:ind w:left="5103"/>
        <w:jc w:val="center"/>
        <w:rPr>
          <w:b/>
          <w:bCs/>
          <w:sz w:val="28"/>
          <w:szCs w:val="28"/>
          <w:lang w:val="uk-UA"/>
        </w:rPr>
      </w:pPr>
    </w:p>
    <w:p w:rsidR="001A4740" w:rsidRPr="00AF5B79" w:rsidRDefault="001A4740" w:rsidP="001A4740">
      <w:pPr>
        <w:spacing w:line="360" w:lineRule="auto"/>
        <w:ind w:left="5103"/>
        <w:rPr>
          <w:sz w:val="28"/>
          <w:szCs w:val="28"/>
          <w:lang w:val="uk-UA"/>
        </w:rPr>
      </w:pPr>
      <w:r w:rsidRPr="00AF5B79">
        <w:rPr>
          <w:b/>
          <w:bCs/>
          <w:sz w:val="28"/>
          <w:szCs w:val="28"/>
          <w:lang w:val="uk-UA"/>
        </w:rPr>
        <w:lastRenderedPageBreak/>
        <w:t>Орієнтовні вимоги</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1A4740" w:rsidRPr="00AF5B79" w:rsidRDefault="001A4740" w:rsidP="001A4740">
      <w:pPr>
        <w:pStyle w:val="Default"/>
        <w:spacing w:line="360" w:lineRule="auto"/>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4740" w:rsidRPr="001A4740" w:rsidRDefault="001A4740" w:rsidP="001A4740">
      <w:pPr>
        <w:pStyle w:val="Default"/>
        <w:spacing w:line="360" w:lineRule="auto"/>
        <w:ind w:firstLine="720"/>
        <w:jc w:val="both"/>
        <w:rPr>
          <w:sz w:val="28"/>
          <w:szCs w:val="28"/>
          <w:lang w:val="uk-UA"/>
        </w:rPr>
      </w:pPr>
    </w:p>
    <w:p w:rsidR="001A4740" w:rsidRDefault="001A4740" w:rsidP="001A4740">
      <w:pPr>
        <w:spacing w:line="360" w:lineRule="auto"/>
        <w:jc w:val="center"/>
        <w:rPr>
          <w:bCs/>
          <w:sz w:val="28"/>
          <w:szCs w:val="28"/>
          <w:lang w:val="uk-UA"/>
        </w:rPr>
      </w:pPr>
      <w:r>
        <w:rPr>
          <w:b/>
          <w:bCs/>
          <w:sz w:val="28"/>
          <w:szCs w:val="28"/>
          <w:lang w:val="uk-UA"/>
        </w:rPr>
        <w:t>Загальні положення</w:t>
      </w:r>
    </w:p>
    <w:p w:rsidR="001A4740" w:rsidRDefault="001A4740" w:rsidP="001A4740">
      <w:pPr>
        <w:spacing w:line="360" w:lineRule="auto"/>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Pr>
          <w:sz w:val="28"/>
          <w:szCs w:val="28"/>
          <w:lang w:val="uk-UA"/>
        </w:rPr>
        <w:br/>
        <w:t>02 січня 2019 року за  № 8/32979 та наказів Міністерства освіти і науки України: № 59 від 25.01. 2019 р. «Про проведення в 2018/2019 навчальному році державної підсумкової атестації осіб, які здобувають загальну середню освіту», № 116 від 01.02. 2019 р. «Про внесення зміни до додатка 2 наказу МОН від 25 січня 2019 року № 59».</w:t>
      </w:r>
    </w:p>
    <w:p w:rsidR="001A4740" w:rsidRDefault="001A4740" w:rsidP="001A4740">
      <w:pPr>
        <w:spacing w:line="360" w:lineRule="auto"/>
        <w:ind w:firstLine="720"/>
        <w:jc w:val="both"/>
        <w:rPr>
          <w:sz w:val="28"/>
          <w:szCs w:val="28"/>
          <w:lang w:val="uk-UA"/>
        </w:rPr>
      </w:pPr>
      <w:r w:rsidRPr="00FE71C8">
        <w:rPr>
          <w:sz w:val="28"/>
          <w:szCs w:val="28"/>
          <w:lang w:val="uk-UA"/>
        </w:rPr>
        <w:t>Строки проведення атестації в закладі освіти затверджує керівник закладу освіти в межах навчального року.</w:t>
      </w:r>
    </w:p>
    <w:p w:rsidR="001A4740" w:rsidRPr="00D03077" w:rsidRDefault="001A4740" w:rsidP="001A4740">
      <w:pPr>
        <w:spacing w:line="360" w:lineRule="auto"/>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1A4740" w:rsidRPr="00D03077" w:rsidRDefault="001A4740" w:rsidP="001A4740">
      <w:pPr>
        <w:overflowPunct w:val="0"/>
        <w:spacing w:line="360" w:lineRule="auto"/>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1A4740" w:rsidRDefault="001A4740" w:rsidP="001A4740">
      <w:pPr>
        <w:overflowPunct w:val="0"/>
        <w:spacing w:line="360" w:lineRule="auto"/>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(вихованців)</w:t>
      </w:r>
      <w:r>
        <w:rPr>
          <w:sz w:val="28"/>
          <w:szCs w:val="28"/>
          <w:lang w:val="uk-UA"/>
        </w:rPr>
        <w:t xml:space="preserve"> </w:t>
      </w:r>
      <w:r w:rsidRPr="00FE71C8">
        <w:rPr>
          <w:sz w:val="28"/>
          <w:szCs w:val="28"/>
          <w:lang w:val="uk-UA"/>
        </w:rPr>
        <w:t>у системі загальної середньої освіти у 2018/2019</w:t>
      </w:r>
      <w:r>
        <w:rPr>
          <w:sz w:val="28"/>
          <w:szCs w:val="28"/>
          <w:lang w:val="uk-UA"/>
        </w:rPr>
        <w:t xml:space="preserve"> </w:t>
      </w:r>
      <w:r>
        <w:rPr>
          <w:sz w:val="28"/>
          <w:szCs w:val="28"/>
          <w:lang w:val="uk-UA"/>
        </w:rPr>
        <w:lastRenderedPageBreak/>
        <w:t xml:space="preserve">навчальному році (лист МОН від 27.03.2019 № 1/9-196) </w:t>
      </w:r>
      <w:r w:rsidRPr="00FE71C8">
        <w:rPr>
          <w:sz w:val="28"/>
          <w:szCs w:val="28"/>
          <w:lang w:val="uk-UA"/>
        </w:rPr>
        <w:t>і затверджує керівник закладу освіти.</w:t>
      </w:r>
      <w:r w:rsidRPr="00FE71C8">
        <w:rPr>
          <w:bCs/>
          <w:sz w:val="28"/>
          <w:szCs w:val="28"/>
          <w:lang w:val="uk-UA"/>
        </w:rPr>
        <w:t xml:space="preserve"> </w:t>
      </w:r>
    </w:p>
    <w:p w:rsidR="001A4740" w:rsidRPr="00CB660D" w:rsidRDefault="001A4740" w:rsidP="001A4740">
      <w:pPr>
        <w:overflowPunct w:val="0"/>
        <w:spacing w:line="360" w:lineRule="auto"/>
        <w:ind w:firstLine="567"/>
        <w:jc w:val="both"/>
        <w:rPr>
          <w:bCs/>
          <w:sz w:val="28"/>
          <w:szCs w:val="28"/>
          <w:lang w:val="uk-UA"/>
        </w:rPr>
      </w:pPr>
      <w:r>
        <w:rPr>
          <w:sz w:val="28"/>
          <w:szCs w:val="28"/>
          <w:lang w:val="uk-UA" w:eastAsia="uk-UA"/>
        </w:rPr>
        <w:t>Державна підсумкова атестація учнів 11-х класів проводиться у закладах освіти у випадках, визначених пунктами 6, 8, 10, 12, 13-16, 18 розділу ІІ Порядку проведення державної підсумкової атестації.</w:t>
      </w:r>
      <w:r>
        <w:rPr>
          <w:bCs/>
          <w:sz w:val="28"/>
          <w:szCs w:val="28"/>
          <w:lang w:val="uk-UA"/>
        </w:rPr>
        <w:t xml:space="preserve">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w:t>
      </w:r>
      <w:r w:rsidRPr="00FE71C8">
        <w:rPr>
          <w:bCs/>
          <w:sz w:val="28"/>
          <w:szCs w:val="28"/>
          <w:lang w:val="uk-UA"/>
        </w:rPr>
        <w:t xml:space="preserve"> № 192 від 20.02.2015</w:t>
      </w:r>
      <w:r w:rsidRPr="00FE71C8">
        <w:t> </w:t>
      </w:r>
      <w:r w:rsidRPr="00FE71C8">
        <w:rPr>
          <w:sz w:val="28"/>
          <w:szCs w:val="28"/>
          <w:lang w:val="uk-UA"/>
        </w:rPr>
        <w:t>і</w:t>
      </w:r>
      <w:r>
        <w:rPr>
          <w:rStyle w:val="a6"/>
          <w:color w:val="0D0D0D"/>
          <w:sz w:val="28"/>
          <w:szCs w:val="28"/>
          <w:lang w:val="uk-UA"/>
        </w:rPr>
        <w:t> </w:t>
      </w:r>
      <w:r>
        <w:rPr>
          <w:bCs/>
          <w:sz w:val="28"/>
          <w:szCs w:val="28"/>
          <w:lang w:val="uk-UA"/>
        </w:rPr>
        <w:t>№ 94 від 08.02.2016.</w:t>
      </w:r>
    </w:p>
    <w:p w:rsidR="001A4740" w:rsidRPr="00FE71C8" w:rsidRDefault="001A4740" w:rsidP="001A4740">
      <w:pPr>
        <w:overflowPunct w:val="0"/>
        <w:spacing w:line="360" w:lineRule="auto"/>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колонці фіксують відсутність учня/учениці. </w:t>
      </w:r>
    </w:p>
    <w:p w:rsidR="00722FBD" w:rsidRPr="008D2AA3" w:rsidRDefault="00722FBD" w:rsidP="001A4740">
      <w:pPr>
        <w:pStyle w:val="a5"/>
        <w:spacing w:line="360" w:lineRule="auto"/>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1A4740">
      <w:pPr>
        <w:pStyle w:val="a5"/>
        <w:spacing w:line="360" w:lineRule="auto"/>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1A4740">
      <w:pPr>
        <w:pStyle w:val="a5"/>
        <w:spacing w:line="360" w:lineRule="auto"/>
        <w:ind w:firstLine="708"/>
        <w:jc w:val="both"/>
        <w:rPr>
          <w:szCs w:val="28"/>
          <w:lang w:val="uk-UA"/>
        </w:rPr>
      </w:pPr>
      <w:r w:rsidRPr="003A207E">
        <w:rPr>
          <w:rFonts w:ascii="Times New Roman" w:eastAsia="Times New Roman" w:hAnsi="Times New Roman" w:cs="Times New Roman"/>
          <w:color w:val="000000"/>
          <w:sz w:val="28"/>
          <w:szCs w:val="28"/>
          <w:lang w:val="uk-UA" w:eastAsia="ru-RU"/>
        </w:rPr>
        <w:t>Реалізація компетентнісного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 xml:space="preserve">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компетентностей є застосування компетентнісно-орієнтованих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компетентнісно-орієнтованих завдань з </w:t>
      </w:r>
      <w:r w:rsidRPr="00722FBD">
        <w:rPr>
          <w:rFonts w:ascii="Times New Roman" w:hAnsi="Times New Roman" w:cs="Times New Roman"/>
          <w:sz w:val="28"/>
          <w:szCs w:val="28"/>
          <w:lang w:val="uk-UA"/>
        </w:rPr>
        <w:lastRenderedPageBreak/>
        <w:t>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компетентностей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1A4740">
      <w:pPr>
        <w:pStyle w:val="a5"/>
        <w:spacing w:line="360" w:lineRule="auto"/>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t>Зміст завдань має сприяти формуванню в учнів, крім предметної,    також ключових компетентностей: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здоров’язбережувальної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загальнонавчальних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задачні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1A4740">
      <w:pPr>
        <w:spacing w:line="360" w:lineRule="auto"/>
        <w:ind w:firstLine="709"/>
        <w:jc w:val="both"/>
        <w:rPr>
          <w:sz w:val="28"/>
          <w:szCs w:val="28"/>
          <w:lang w:val="uk-UA"/>
        </w:rPr>
      </w:pPr>
      <w:r w:rsidRPr="00722FBD">
        <w:rPr>
          <w:sz w:val="28"/>
          <w:szCs w:val="28"/>
          <w:lang w:val="uk-UA"/>
        </w:rPr>
        <w:t xml:space="preserve">Важливу роль у реалізації компетентнісного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компетентнісно-орієнтовані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w:t>
      </w:r>
      <w:r w:rsidRPr="00722FBD">
        <w:rPr>
          <w:sz w:val="28"/>
          <w:szCs w:val="28"/>
          <w:lang w:val="uk-UA"/>
        </w:rPr>
        <w:lastRenderedPageBreak/>
        <w:t xml:space="preserve">загальнопредметних компетентностей, навчальних предметів та предметних циклів. </w:t>
      </w:r>
    </w:p>
    <w:p w:rsidR="00722FBD" w:rsidRPr="00722FBD" w:rsidRDefault="00722FBD" w:rsidP="001A4740">
      <w:pPr>
        <w:shd w:val="clear" w:color="auto" w:fill="FFFFFF"/>
        <w:spacing w:line="360" w:lineRule="auto"/>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1A4740">
      <w:pPr>
        <w:pStyle w:val="a3"/>
        <w:spacing w:before="0" w:beforeAutospacing="0" w:after="0" w:afterAutospacing="0" w:line="360" w:lineRule="auto"/>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xml:space="preserve">,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w:t>
      </w:r>
      <w:r w:rsidRPr="00722FBD">
        <w:rPr>
          <w:color w:val="000000"/>
          <w:sz w:val="28"/>
          <w:szCs w:val="28"/>
          <w:lang w:val="uk-UA"/>
        </w:rPr>
        <w:lastRenderedPageBreak/>
        <w:t>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1A4740">
      <w:pPr>
        <w:pStyle w:val="a3"/>
        <w:spacing w:before="0" w:beforeAutospacing="0" w:after="0" w:afterAutospacing="0" w:line="360" w:lineRule="auto"/>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1A4740">
      <w:pPr>
        <w:pStyle w:val="a3"/>
        <w:spacing w:before="0" w:beforeAutospacing="0" w:after="0" w:afterAutospacing="0" w:line="360" w:lineRule="auto"/>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1A4740">
      <w:pPr>
        <w:pStyle w:val="a3"/>
        <w:spacing w:before="0" w:beforeAutospacing="0" w:after="0" w:afterAutospacing="0" w:line="360" w:lineRule="auto"/>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1A4740">
      <w:pPr>
        <w:pStyle w:val="a3"/>
        <w:spacing w:before="0" w:beforeAutospacing="0" w:after="0" w:afterAutospacing="0" w:line="360" w:lineRule="auto"/>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1A4740">
      <w:pPr>
        <w:pStyle w:val="a3"/>
        <w:spacing w:before="0" w:beforeAutospacing="0" w:after="0" w:afterAutospacing="0" w:line="360" w:lineRule="auto"/>
        <w:ind w:firstLine="708"/>
        <w:jc w:val="both"/>
        <w:rPr>
          <w:color w:val="000000"/>
          <w:sz w:val="28"/>
          <w:szCs w:val="28"/>
          <w:lang w:val="uk-UA"/>
        </w:rPr>
      </w:pPr>
      <w:r w:rsidRPr="00722FBD">
        <w:rPr>
          <w:color w:val="000000"/>
          <w:sz w:val="28"/>
          <w:szCs w:val="28"/>
          <w:lang w:val="uk-UA"/>
        </w:rPr>
        <w:lastRenderedPageBreak/>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1A4740">
      <w:pPr>
        <w:overflowPunct w:val="0"/>
        <w:spacing w:line="360" w:lineRule="auto"/>
        <w:jc w:val="center"/>
        <w:rPr>
          <w:b/>
          <w:sz w:val="28"/>
          <w:szCs w:val="28"/>
          <w:lang w:val="uk-UA" w:eastAsia="uk-UA"/>
        </w:rPr>
      </w:pPr>
      <w:r>
        <w:rPr>
          <w:b/>
          <w:sz w:val="28"/>
          <w:szCs w:val="28"/>
          <w:lang w:val="uk-UA" w:eastAsia="uk-UA"/>
        </w:rPr>
        <w:t>Біологія</w:t>
      </w:r>
    </w:p>
    <w:p w:rsidR="00B4771A" w:rsidRPr="009A240B" w:rsidRDefault="00B4771A" w:rsidP="001A4740">
      <w:pPr>
        <w:pStyle w:val="Default"/>
        <w:spacing w:line="360" w:lineRule="auto"/>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1A4740">
      <w:pPr>
        <w:pStyle w:val="Default"/>
        <w:spacing w:line="360" w:lineRule="auto"/>
        <w:ind w:firstLine="720"/>
        <w:jc w:val="both"/>
        <w:rPr>
          <w:sz w:val="28"/>
          <w:szCs w:val="28"/>
          <w:lang w:val="uk-UA"/>
        </w:rPr>
      </w:pPr>
      <w:r>
        <w:rPr>
          <w:sz w:val="28"/>
          <w:szCs w:val="28"/>
          <w:lang w:val="uk-UA"/>
        </w:rPr>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1A4740">
      <w:pPr>
        <w:pStyle w:val="Default"/>
        <w:spacing w:line="360" w:lineRule="auto"/>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1A4740">
      <w:pPr>
        <w:pStyle w:val="Default"/>
        <w:spacing w:line="360" w:lineRule="auto"/>
        <w:ind w:firstLine="720"/>
        <w:jc w:val="both"/>
        <w:rPr>
          <w:sz w:val="28"/>
          <w:szCs w:val="28"/>
        </w:rPr>
      </w:pPr>
      <w:r>
        <w:rPr>
          <w:sz w:val="28"/>
          <w:szCs w:val="28"/>
        </w:rPr>
        <w:t xml:space="preserve">Атестаційна робота має включати </w:t>
      </w:r>
      <w:r>
        <w:rPr>
          <w:sz w:val="28"/>
          <w:szCs w:val="28"/>
          <w:lang w:val="uk-UA"/>
        </w:rPr>
        <w:t>50</w:t>
      </w:r>
      <w:r>
        <w:rPr>
          <w:sz w:val="28"/>
          <w:szCs w:val="28"/>
        </w:rPr>
        <w:t xml:space="preserve"> % завдань на відтворення і </w:t>
      </w:r>
      <w:r>
        <w:rPr>
          <w:sz w:val="28"/>
          <w:szCs w:val="28"/>
          <w:lang w:val="uk-UA"/>
        </w:rPr>
        <w:t>50</w:t>
      </w:r>
      <w:r>
        <w:rPr>
          <w:sz w:val="28"/>
          <w:szCs w:val="28"/>
        </w:rPr>
        <w:t xml:space="preserve"> % завдань на застосування знань</w:t>
      </w:r>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1A4740">
      <w:pPr>
        <w:pStyle w:val="Default"/>
        <w:spacing w:line="360" w:lineRule="auto"/>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1A4740">
      <w:pPr>
        <w:pStyle w:val="Default"/>
        <w:spacing w:line="360" w:lineRule="auto"/>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1A4740">
      <w:pPr>
        <w:pStyle w:val="Default"/>
        <w:spacing w:line="360" w:lineRule="auto"/>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1A4740">
      <w:pPr>
        <w:pStyle w:val="Default"/>
        <w:spacing w:line="360" w:lineRule="auto"/>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w:t>
      </w:r>
      <w:r w:rsidRPr="009A240B">
        <w:rPr>
          <w:sz w:val="28"/>
          <w:szCs w:val="28"/>
          <w:lang w:val="uk-UA"/>
        </w:rPr>
        <w:lastRenderedPageBreak/>
        <w:t xml:space="preserve">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1A4740">
      <w:pPr>
        <w:pStyle w:val="Default"/>
        <w:spacing w:line="360" w:lineRule="auto"/>
        <w:ind w:firstLine="720"/>
        <w:jc w:val="both"/>
        <w:rPr>
          <w:sz w:val="28"/>
          <w:szCs w:val="28"/>
          <w:lang w:val="uk-UA"/>
        </w:rPr>
      </w:pPr>
      <w:r>
        <w:rPr>
          <w:sz w:val="28"/>
          <w:szCs w:val="28"/>
          <w:lang w:val="uk-UA"/>
        </w:rPr>
        <w:t xml:space="preserve">хімічний склад і структура клітини; еукаріотична і прокаріотична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1A4740">
      <w:pPr>
        <w:pStyle w:val="Default"/>
        <w:spacing w:line="360" w:lineRule="auto"/>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1A4740">
      <w:pPr>
        <w:pStyle w:val="Default"/>
        <w:spacing w:line="360" w:lineRule="auto"/>
        <w:ind w:firstLine="720"/>
        <w:jc w:val="both"/>
        <w:rPr>
          <w:sz w:val="28"/>
          <w:szCs w:val="28"/>
          <w:lang w:val="uk-UA"/>
        </w:rPr>
      </w:pPr>
      <w:r>
        <w:rPr>
          <w:sz w:val="28"/>
          <w:szCs w:val="28"/>
          <w:lang w:val="uk-UA"/>
        </w:rPr>
        <w:t>екосистеми, їх різноманітність; харчові зв’язки, потоки енергії та колообіг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1A4740">
      <w:pPr>
        <w:pStyle w:val="Default"/>
        <w:spacing w:line="360" w:lineRule="auto"/>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1A4740">
      <w:pPr>
        <w:pStyle w:val="Default"/>
        <w:spacing w:line="360" w:lineRule="auto"/>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1A4740">
      <w:pPr>
        <w:pStyle w:val="Default"/>
        <w:spacing w:line="360" w:lineRule="auto"/>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1A4740">
      <w:pPr>
        <w:pStyle w:val="Default"/>
        <w:spacing w:line="360" w:lineRule="auto"/>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1A4740">
      <w:pPr>
        <w:pStyle w:val="Default"/>
        <w:spacing w:line="360" w:lineRule="auto"/>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1A4740" w:rsidRDefault="001A4740" w:rsidP="001A4740">
      <w:pPr>
        <w:overflowPunct w:val="0"/>
        <w:spacing w:line="360" w:lineRule="auto"/>
        <w:jc w:val="center"/>
        <w:rPr>
          <w:b/>
          <w:sz w:val="28"/>
          <w:szCs w:val="28"/>
          <w:lang w:val="uk-UA" w:eastAsia="uk-UA"/>
        </w:rPr>
      </w:pPr>
    </w:p>
    <w:p w:rsidR="00B4771A" w:rsidRDefault="00B4771A" w:rsidP="001A4740">
      <w:pPr>
        <w:overflowPunct w:val="0"/>
        <w:spacing w:line="360" w:lineRule="auto"/>
        <w:jc w:val="center"/>
        <w:rPr>
          <w:b/>
          <w:sz w:val="28"/>
          <w:szCs w:val="28"/>
          <w:lang w:val="uk-UA" w:eastAsia="uk-UA"/>
        </w:rPr>
      </w:pPr>
      <w:bookmarkStart w:id="1" w:name="_GoBack"/>
      <w:bookmarkEnd w:id="1"/>
      <w:r>
        <w:rPr>
          <w:b/>
          <w:sz w:val="28"/>
          <w:szCs w:val="28"/>
          <w:lang w:val="uk-UA" w:eastAsia="uk-UA"/>
        </w:rPr>
        <w:t>Хімія</w:t>
      </w:r>
    </w:p>
    <w:p w:rsidR="00B4771A" w:rsidRDefault="00B4771A" w:rsidP="001A4740">
      <w:pPr>
        <w:pStyle w:val="Default"/>
        <w:spacing w:line="360" w:lineRule="auto"/>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1A4740">
      <w:pPr>
        <w:pStyle w:val="Default"/>
        <w:spacing w:line="360" w:lineRule="auto"/>
        <w:ind w:firstLine="720"/>
        <w:jc w:val="both"/>
        <w:rPr>
          <w:sz w:val="28"/>
          <w:szCs w:val="28"/>
          <w:lang w:val="uk-UA"/>
        </w:rPr>
      </w:pPr>
      <w:r>
        <w:rPr>
          <w:sz w:val="28"/>
          <w:szCs w:val="28"/>
          <w:lang w:val="uk-UA"/>
        </w:rPr>
        <w:t>15% – 7 клас –</w:t>
      </w:r>
      <w:r w:rsidRPr="00A9305F">
        <w:rPr>
          <w:sz w:val="28"/>
          <w:szCs w:val="28"/>
          <w:lang w:val="uk-UA"/>
        </w:rPr>
        <w:t xml:space="preserve"> </w:t>
      </w:r>
      <w:r w:rsidRPr="00A9305F">
        <w:rPr>
          <w:sz w:val="28"/>
          <w:szCs w:val="28"/>
        </w:rPr>
        <w:t>початкові хімічні поняття; прості речовини метали і неметали</w:t>
      </w:r>
      <w:r w:rsidRPr="00A9305F">
        <w:rPr>
          <w:sz w:val="28"/>
          <w:szCs w:val="28"/>
          <w:lang w:val="uk-UA"/>
        </w:rPr>
        <w:t>;</w:t>
      </w:r>
    </w:p>
    <w:p w:rsidR="00B4771A" w:rsidRDefault="00B4771A" w:rsidP="001A4740">
      <w:pPr>
        <w:pStyle w:val="Default"/>
        <w:spacing w:line="360" w:lineRule="auto"/>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1A4740">
      <w:pPr>
        <w:pStyle w:val="Default"/>
        <w:spacing w:line="360" w:lineRule="auto"/>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1A4740">
      <w:pPr>
        <w:pStyle w:val="Default"/>
        <w:spacing w:line="360" w:lineRule="auto"/>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1A4740">
      <w:pPr>
        <w:pStyle w:val="Default"/>
        <w:spacing w:line="360" w:lineRule="auto"/>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1A4740">
      <w:pPr>
        <w:pStyle w:val="Default"/>
        <w:spacing w:line="360" w:lineRule="auto"/>
        <w:ind w:firstLine="360"/>
        <w:jc w:val="both"/>
        <w:rPr>
          <w:sz w:val="28"/>
          <w:szCs w:val="28"/>
        </w:rPr>
      </w:pPr>
      <w:r>
        <w:rPr>
          <w:sz w:val="28"/>
          <w:szCs w:val="28"/>
        </w:rPr>
        <w:t xml:space="preserve">- називати речовини за їх формулами, типи хімічних реакцій; </w:t>
      </w:r>
    </w:p>
    <w:p w:rsidR="00B4771A" w:rsidRDefault="00B4771A" w:rsidP="001A4740">
      <w:pPr>
        <w:pStyle w:val="Default"/>
        <w:spacing w:line="360" w:lineRule="auto"/>
        <w:ind w:firstLine="360"/>
        <w:jc w:val="both"/>
        <w:rPr>
          <w:sz w:val="28"/>
          <w:szCs w:val="28"/>
          <w:lang w:val="uk-UA"/>
        </w:rPr>
      </w:pPr>
      <w:r>
        <w:rPr>
          <w:lang w:val="uk-UA"/>
        </w:rPr>
        <w:t xml:space="preserve">- </w:t>
      </w:r>
      <w:r>
        <w:rPr>
          <w:sz w:val="28"/>
          <w:szCs w:val="28"/>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B4771A" w:rsidRDefault="00B4771A" w:rsidP="001A4740">
      <w:pPr>
        <w:pStyle w:val="Default"/>
        <w:spacing w:line="360" w:lineRule="auto"/>
        <w:ind w:firstLine="360"/>
        <w:jc w:val="both"/>
        <w:rPr>
          <w:sz w:val="28"/>
          <w:szCs w:val="28"/>
          <w:lang w:val="uk-UA"/>
        </w:rPr>
      </w:pPr>
      <w:r w:rsidRPr="009A240B">
        <w:rPr>
          <w:sz w:val="28"/>
          <w:szCs w:val="28"/>
          <w:lang w:val="uk-UA"/>
        </w:rPr>
        <w:t xml:space="preserve">- характеризувати елементи (від Гідрогену до Кальцію) за їх положенням у періодичній системі та особливості будови їх атомів, хімічні властивості </w:t>
      </w:r>
      <w:r w:rsidRPr="009A240B">
        <w:rPr>
          <w:sz w:val="28"/>
          <w:szCs w:val="28"/>
          <w:lang w:val="uk-UA"/>
        </w:rPr>
        <w:lastRenderedPageBreak/>
        <w:t>речовин – представників різних класів неорганічних сполук, процеси окиснення і відновлення;</w:t>
      </w:r>
    </w:p>
    <w:p w:rsidR="00B4771A" w:rsidRDefault="00B4771A" w:rsidP="001A4740">
      <w:pPr>
        <w:pStyle w:val="Default"/>
        <w:spacing w:line="360" w:lineRule="auto"/>
        <w:ind w:firstLine="360"/>
        <w:jc w:val="both"/>
        <w:rPr>
          <w:sz w:val="28"/>
          <w:szCs w:val="28"/>
          <w:lang w:val="uk-UA"/>
        </w:rPr>
      </w:pPr>
      <w:r>
        <w:rPr>
          <w:sz w:val="28"/>
          <w:szCs w:val="28"/>
          <w:lang w:val="uk-UA"/>
        </w:rPr>
        <w:t xml:space="preserve">- </w:t>
      </w:r>
      <w:r w:rsidRPr="009A240B">
        <w:rPr>
          <w:sz w:val="28"/>
          <w:szCs w:val="28"/>
          <w:lang w:val="uk-UA"/>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B4771A" w:rsidRPr="00A9305F" w:rsidRDefault="00B4771A" w:rsidP="001A4740">
      <w:pPr>
        <w:pStyle w:val="Default"/>
        <w:spacing w:line="360" w:lineRule="auto"/>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1A4740">
      <w:pPr>
        <w:pStyle w:val="Default"/>
        <w:spacing w:line="360" w:lineRule="auto"/>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1A4740">
      <w:pPr>
        <w:pStyle w:val="Default"/>
        <w:spacing w:line="360" w:lineRule="auto"/>
        <w:ind w:firstLine="567"/>
        <w:jc w:val="both"/>
        <w:rPr>
          <w:sz w:val="28"/>
          <w:szCs w:val="28"/>
          <w:lang w:val="uk-UA"/>
        </w:rPr>
      </w:pPr>
      <w:r w:rsidRPr="009A240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3A207E" w:rsidRDefault="001A4740" w:rsidP="001A4740">
      <w:pPr>
        <w:pStyle w:val="Default"/>
        <w:spacing w:line="360" w:lineRule="auto"/>
        <w:jc w:val="both"/>
        <w:rPr>
          <w:sz w:val="28"/>
          <w:szCs w:val="28"/>
          <w:lang w:val="uk-UA"/>
        </w:rPr>
      </w:pPr>
      <w:r>
        <w:rPr>
          <w:sz w:val="28"/>
          <w:szCs w:val="28"/>
          <w:lang w:val="uk-UA"/>
        </w:rPr>
        <w:t xml:space="preserve">  </w:t>
      </w:r>
    </w:p>
    <w:sectPr w:rsidR="003A207E" w:rsidSect="003A207E">
      <w:headerReference w:type="default" r:id="rId9"/>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AE" w:rsidRDefault="001521AE" w:rsidP="003A207E">
      <w:r>
        <w:separator/>
      </w:r>
    </w:p>
  </w:endnote>
  <w:endnote w:type="continuationSeparator" w:id="0">
    <w:p w:rsidR="001521AE" w:rsidRDefault="001521AE"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AE" w:rsidRDefault="001521AE" w:rsidP="003A207E">
      <w:r>
        <w:separator/>
      </w:r>
    </w:p>
  </w:footnote>
  <w:footnote w:type="continuationSeparator" w:id="0">
    <w:p w:rsidR="001521AE" w:rsidRDefault="001521AE" w:rsidP="003A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6388"/>
      <w:docPartObj>
        <w:docPartGallery w:val="Page Numbers (Top of Page)"/>
        <w:docPartUnique/>
      </w:docPartObj>
    </w:sdtPr>
    <w:sdtEndPr>
      <w:rPr>
        <w:sz w:val="28"/>
        <w:szCs w:val="28"/>
      </w:rPr>
    </w:sdtEndPr>
    <w:sdtContent>
      <w:p w:rsidR="001A4740" w:rsidRPr="00644D61" w:rsidRDefault="001A4740" w:rsidP="00644D61">
        <w:pPr>
          <w:pStyle w:val="a7"/>
          <w:jc w:val="center"/>
          <w:rPr>
            <w:sz w:val="28"/>
            <w:szCs w:val="28"/>
          </w:rPr>
        </w:pPr>
        <w:r w:rsidRPr="003A207E">
          <w:rPr>
            <w:sz w:val="28"/>
            <w:szCs w:val="28"/>
          </w:rPr>
          <w:fldChar w:fldCharType="begin"/>
        </w:r>
        <w:r w:rsidRPr="003A207E">
          <w:rPr>
            <w:sz w:val="28"/>
            <w:szCs w:val="28"/>
          </w:rPr>
          <w:instrText>PAGE   \* MERGEFORMAT</w:instrText>
        </w:r>
        <w:r w:rsidRPr="003A207E">
          <w:rPr>
            <w:sz w:val="28"/>
            <w:szCs w:val="28"/>
          </w:rPr>
          <w:fldChar w:fldCharType="separate"/>
        </w:r>
        <w:r w:rsidR="00E364FC" w:rsidRPr="00E364FC">
          <w:rPr>
            <w:noProof/>
            <w:sz w:val="28"/>
            <w:szCs w:val="28"/>
            <w:lang w:val="uk-UA"/>
          </w:rPr>
          <w:t>42</w:t>
        </w:r>
        <w:r w:rsidRPr="003A207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49"/>
    <w:rsid w:val="0004570F"/>
    <w:rsid w:val="00056848"/>
    <w:rsid w:val="000765F3"/>
    <w:rsid w:val="00087415"/>
    <w:rsid w:val="000B5B12"/>
    <w:rsid w:val="000F055A"/>
    <w:rsid w:val="00100AB4"/>
    <w:rsid w:val="00105DAF"/>
    <w:rsid w:val="001521AE"/>
    <w:rsid w:val="001A176E"/>
    <w:rsid w:val="001A4740"/>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E4FBF"/>
    <w:rsid w:val="0080510F"/>
    <w:rsid w:val="00816295"/>
    <w:rsid w:val="008271DB"/>
    <w:rsid w:val="00844E64"/>
    <w:rsid w:val="00847727"/>
    <w:rsid w:val="00880091"/>
    <w:rsid w:val="0088155B"/>
    <w:rsid w:val="00896230"/>
    <w:rsid w:val="008D3BC4"/>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84DCD"/>
    <w:rsid w:val="00D854A7"/>
    <w:rsid w:val="00DA044C"/>
    <w:rsid w:val="00DA5440"/>
    <w:rsid w:val="00DB01A8"/>
    <w:rsid w:val="00E07D56"/>
    <w:rsid w:val="00E364FC"/>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E364FC"/>
    <w:rPr>
      <w:rFonts w:ascii="Tahoma" w:hAnsi="Tahoma" w:cs="Tahoma"/>
      <w:sz w:val="16"/>
      <w:szCs w:val="16"/>
    </w:rPr>
  </w:style>
  <w:style w:type="character" w:customStyle="1" w:styleId="ac">
    <w:name w:val="Текст выноски Знак"/>
    <w:basedOn w:val="a0"/>
    <w:link w:val="ab"/>
    <w:uiPriority w:val="99"/>
    <w:semiHidden/>
    <w:rsid w:val="00E364F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E364FC"/>
    <w:rPr>
      <w:rFonts w:ascii="Tahoma" w:hAnsi="Tahoma" w:cs="Tahoma"/>
      <w:sz w:val="16"/>
      <w:szCs w:val="16"/>
    </w:rPr>
  </w:style>
  <w:style w:type="character" w:customStyle="1" w:styleId="ac">
    <w:name w:val="Текст выноски Знак"/>
    <w:basedOn w:val="a0"/>
    <w:link w:val="ab"/>
    <w:uiPriority w:val="99"/>
    <w:semiHidden/>
    <w:rsid w:val="00E364F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73E3-B1B4-4637-9989-84C62DC2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10502</Words>
  <Characters>59862</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1</cp:lastModifiedBy>
  <cp:revision>5</cp:revision>
  <cp:lastPrinted>2019-03-29T13:15:00Z</cp:lastPrinted>
  <dcterms:created xsi:type="dcterms:W3CDTF">2019-03-28T15:58:00Z</dcterms:created>
  <dcterms:modified xsi:type="dcterms:W3CDTF">2019-03-29T13:17:00Z</dcterms:modified>
</cp:coreProperties>
</file>