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63" w:rsidRDefault="004D1863" w:rsidP="00426E32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27430F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D85A6F1" wp14:editId="7B6236A0">
            <wp:simplePos x="0" y="0"/>
            <wp:positionH relativeFrom="page">
              <wp:align>right</wp:align>
            </wp:positionH>
            <wp:positionV relativeFrom="paragraph">
              <wp:posOffset>-645160</wp:posOffset>
            </wp:positionV>
            <wp:extent cx="5343525" cy="7629525"/>
            <wp:effectExtent l="0" t="0" r="9525" b="9525"/>
            <wp:wrapNone/>
            <wp:docPr id="1" name="Рисунок 1" descr="C:\Users\Шура\Desktop\pero--i-kniga-kartin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ра\Desktop\pero--i-kniga-kartinki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863" w:rsidRDefault="004D1863" w:rsidP="00426E32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4D1863" w:rsidRDefault="004D1863" w:rsidP="00426E32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4D1863" w:rsidRPr="004D1863" w:rsidRDefault="004D1863" w:rsidP="004D1863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val="uk-UA"/>
        </w:rPr>
      </w:pPr>
      <w:r w:rsidRPr="004D1863">
        <w:rPr>
          <w:rFonts w:ascii="Times New Roman" w:hAnsi="Times New Roman" w:cs="Times New Roman"/>
          <w:b/>
          <w:noProof/>
          <w:sz w:val="48"/>
          <w:szCs w:val="48"/>
        </w:rPr>
        <w:t>Календарно-</w:t>
      </w:r>
      <w:r w:rsidRPr="004D1863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тематичне планування</w:t>
      </w:r>
    </w:p>
    <w:p w:rsidR="004D1863" w:rsidRPr="004D1863" w:rsidRDefault="004D1863" w:rsidP="004D1863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val="uk-UA"/>
        </w:rPr>
      </w:pPr>
      <w:r w:rsidRPr="004D1863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із зарубіжної літератури</w:t>
      </w:r>
    </w:p>
    <w:p w:rsidR="004D1863" w:rsidRPr="004D1863" w:rsidRDefault="004D1863" w:rsidP="004D1863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val="uk-UA"/>
        </w:rPr>
      </w:pPr>
      <w:r w:rsidRPr="004D1863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для 9 класу</w:t>
      </w:r>
    </w:p>
    <w:p w:rsidR="004D1863" w:rsidRPr="004D1863" w:rsidRDefault="004D1863" w:rsidP="004D1863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val="uk-UA"/>
        </w:rPr>
      </w:pPr>
      <w:r w:rsidRPr="004D1863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на 2017 – 2018 н.р.</w:t>
      </w:r>
    </w:p>
    <w:p w:rsidR="004D1863" w:rsidRPr="00426E32" w:rsidRDefault="004D1863" w:rsidP="004D1863">
      <w:pPr>
        <w:rPr>
          <w:lang w:val="uk-UA"/>
        </w:rPr>
      </w:pPr>
    </w:p>
    <w:p w:rsidR="004D1863" w:rsidRPr="004D1863" w:rsidRDefault="004D1863" w:rsidP="00426E32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val="uk-UA"/>
        </w:rPr>
      </w:pPr>
    </w:p>
    <w:p w:rsidR="004D1863" w:rsidRDefault="004D1863" w:rsidP="00426E32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4D1863" w:rsidRDefault="004D1863" w:rsidP="00426E32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4D1863" w:rsidRDefault="004D1863" w:rsidP="00426E32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4D1863" w:rsidRDefault="004D1863" w:rsidP="00426E32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4D1863" w:rsidRDefault="004D1863" w:rsidP="00426E32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4D1863" w:rsidRDefault="004D1863" w:rsidP="004D1863">
      <w:pPr>
        <w:rPr>
          <w:rFonts w:ascii="Times New Roman" w:hAnsi="Times New Roman" w:cs="Times New Roman"/>
          <w:b/>
          <w:noProof/>
          <w:sz w:val="48"/>
          <w:szCs w:val="48"/>
        </w:rPr>
      </w:pPr>
    </w:p>
    <w:p w:rsidR="004D1863" w:rsidRDefault="004D1863" w:rsidP="004D186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66B8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E66B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семестр</w:t>
      </w:r>
    </w:p>
    <w:tbl>
      <w:tblPr>
        <w:tblStyle w:val="a3"/>
        <w:tblW w:w="6232" w:type="dxa"/>
        <w:tblLook w:val="04A0" w:firstRow="1" w:lastRow="0" w:firstColumn="1" w:lastColumn="0" w:noHBand="0" w:noVBand="1"/>
      </w:tblPr>
      <w:tblGrid>
        <w:gridCol w:w="846"/>
        <w:gridCol w:w="992"/>
        <w:gridCol w:w="4394"/>
      </w:tblGrid>
      <w:tr w:rsidR="004D1863" w:rsidRPr="007106DC" w:rsidTr="009A0C70">
        <w:tc>
          <w:tcPr>
            <w:tcW w:w="846" w:type="dxa"/>
          </w:tcPr>
          <w:p w:rsidR="004D1863" w:rsidRPr="007106DC" w:rsidRDefault="004D1863" w:rsidP="0000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92" w:type="dxa"/>
          </w:tcPr>
          <w:p w:rsidR="004D1863" w:rsidRPr="007106DC" w:rsidRDefault="004D1863" w:rsidP="0000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:rsidR="004D1863" w:rsidRPr="007106DC" w:rsidRDefault="004D1863" w:rsidP="0000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7106DC" w:rsidRPr="007106DC" w:rsidTr="009A0C70">
        <w:tc>
          <w:tcPr>
            <w:tcW w:w="6232" w:type="dxa"/>
            <w:gridSpan w:val="3"/>
          </w:tcPr>
          <w:p w:rsidR="007106DC" w:rsidRPr="007106DC" w:rsidRDefault="007106DC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7106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Реалізм (</w:t>
            </w:r>
            <w:r w:rsidR="000030B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1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  <w:r w:rsidR="00E24F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 </w:t>
            </w:r>
            <w:r w:rsidR="000030B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год. + 1 год. РМ + 1 год. ПЧ</w:t>
            </w:r>
            <w:r w:rsidRPr="007106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)</w:t>
            </w:r>
          </w:p>
        </w:tc>
      </w:tr>
      <w:tr w:rsidR="004D1863" w:rsidRPr="003648EB" w:rsidTr="009A0C70">
        <w:tc>
          <w:tcPr>
            <w:tcW w:w="846" w:type="dxa"/>
          </w:tcPr>
          <w:p w:rsidR="004D1863" w:rsidRPr="00336C6B" w:rsidRDefault="007106DC" w:rsidP="005331D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4D1863" w:rsidRPr="007D4AE7" w:rsidRDefault="004D1863" w:rsidP="005331D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D1863" w:rsidRPr="007D4AE7" w:rsidRDefault="007106DC" w:rsidP="005331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D4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реалізм та історія його формування. Характерні ознаки реалізму як літературного напряму (зв'язок із дійсністю, аналітизм, типовість образів і ситуацій, розкриття впливу соціального середовища на людину, критичний пафос, дослідження життя су</w:t>
            </w:r>
            <w:r w:rsidR="007D4AE7" w:rsidRPr="007D4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спільства, психологізм  та ін.)</w:t>
            </w:r>
          </w:p>
        </w:tc>
      </w:tr>
      <w:tr w:rsidR="004D1863" w:rsidRPr="007106DC" w:rsidTr="009A0C70">
        <w:tc>
          <w:tcPr>
            <w:tcW w:w="846" w:type="dxa"/>
          </w:tcPr>
          <w:p w:rsidR="004D1863" w:rsidRPr="00336C6B" w:rsidRDefault="007D4AE7" w:rsidP="005331D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4D1863" w:rsidRPr="007D4AE7" w:rsidRDefault="004D1863" w:rsidP="005331D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D1863" w:rsidRPr="007D4AE7" w:rsidRDefault="007D4AE7" w:rsidP="0053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реалізму з іншими напрямами XIX ст. (романтизмом, натуралізмом)</w:t>
            </w:r>
          </w:p>
        </w:tc>
      </w:tr>
      <w:tr w:rsidR="004D1863" w:rsidRPr="003648EB" w:rsidTr="009A0C70">
        <w:tc>
          <w:tcPr>
            <w:tcW w:w="846" w:type="dxa"/>
          </w:tcPr>
          <w:p w:rsidR="004D1863" w:rsidRPr="00336C6B" w:rsidRDefault="007D4AE7" w:rsidP="005331D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4D1863" w:rsidRPr="007D4AE7" w:rsidRDefault="004D1863" w:rsidP="005331D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331DB" w:rsidRDefault="007D4AE7" w:rsidP="005331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33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Оноре де Бальзак.</w:t>
            </w:r>
            <w:r w:rsidRPr="007D4A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D4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віхи творчості та особливості світогляду письменника. «Людська комедія»: історія написання, художня структура, тематика і проблематика, образи. </w:t>
            </w:r>
            <w:r w:rsidR="005331DB" w:rsidRPr="005331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="005331DB" w:rsidRPr="00533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О. де Бальзак і </w:t>
            </w:r>
            <w:r w:rsidR="00841F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Україна.</w:t>
            </w:r>
          </w:p>
          <w:p w:rsidR="00841F0F" w:rsidRPr="00841F0F" w:rsidRDefault="00841F0F" w:rsidP="00841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F0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841F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Утілення образів і сюжетів творів О.</w:t>
            </w:r>
            <w:r w:rsidRPr="00841F0F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841F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</w:t>
            </w:r>
            <w:r w:rsidRPr="00841F0F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841F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Бальзака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 </w:t>
            </w:r>
            <w:r w:rsidRPr="00841F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мистецтві (ілюстраціях, кіно, театрі  тощо)</w:t>
            </w:r>
          </w:p>
        </w:tc>
      </w:tr>
      <w:tr w:rsidR="004D1863" w:rsidRPr="007106DC" w:rsidTr="009A0C70">
        <w:tc>
          <w:tcPr>
            <w:tcW w:w="846" w:type="dxa"/>
          </w:tcPr>
          <w:p w:rsidR="004D1863" w:rsidRPr="00336C6B" w:rsidRDefault="005331DB" w:rsidP="005331D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4D1863" w:rsidRPr="007106DC" w:rsidRDefault="004D1863" w:rsidP="005331DB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D1863" w:rsidRDefault="005331DB" w:rsidP="0053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1D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Оноре де Бальзак. </w:t>
            </w:r>
            <w:r w:rsidRPr="007D4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Повість «Гобсек» у структур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«Людської комедії». </w:t>
            </w:r>
            <w:r w:rsidRPr="00533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Сюжетно-композиційні </w:t>
            </w:r>
            <w:r w:rsidRPr="00533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особливості твору («розповідь у розповіді»).</w:t>
            </w:r>
          </w:p>
          <w:p w:rsidR="005331DB" w:rsidRPr="005331DB" w:rsidRDefault="005331DB" w:rsidP="0083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1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533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Поглибл</w:t>
            </w:r>
            <w:r w:rsidR="00841F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ення понять про </w:t>
            </w:r>
            <w:r w:rsidRPr="00533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повість (соціально-пс</w:t>
            </w:r>
            <w:r w:rsidR="00830D3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ихологічна, соціально-побутова, </w:t>
            </w:r>
            <w:r w:rsidRPr="00533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філософська)</w:t>
            </w:r>
            <w:r w:rsidR="00291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Поглиблення понять про художню деталь (психологічна)</w:t>
            </w:r>
          </w:p>
        </w:tc>
      </w:tr>
      <w:tr w:rsidR="004D1863" w:rsidRPr="00841F0F" w:rsidTr="009A0C70">
        <w:tc>
          <w:tcPr>
            <w:tcW w:w="846" w:type="dxa"/>
          </w:tcPr>
          <w:p w:rsidR="004D1863" w:rsidRPr="00336C6B" w:rsidRDefault="005331DB" w:rsidP="005331D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992" w:type="dxa"/>
          </w:tcPr>
          <w:p w:rsidR="004D1863" w:rsidRPr="007106DC" w:rsidRDefault="004D1863" w:rsidP="005331DB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D1863" w:rsidRDefault="005331DB" w:rsidP="008E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Оноре де Бальзак. «Гобсек». </w:t>
            </w:r>
            <w:r w:rsidR="00841F0F" w:rsidRPr="00841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Багатогранність образу Гобсека (як соціального типу доби, як філософа та ін.), засоби його створення (портрет, психологічна деталь, монолог, вчинки, філософське ставлення до життя та ін.)</w:t>
            </w:r>
            <w:r w:rsidR="00841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41F0F" w:rsidRPr="008E06C0" w:rsidRDefault="00841F0F" w:rsidP="004637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1F0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841F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Поглиблення понять про образ (типовий). П</w:t>
            </w:r>
            <w:r w:rsidR="008E06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сихологізм, інтер’єр</w:t>
            </w:r>
          </w:p>
        </w:tc>
      </w:tr>
      <w:tr w:rsidR="004D1863" w:rsidRPr="00841F0F" w:rsidTr="009A0C70">
        <w:tc>
          <w:tcPr>
            <w:tcW w:w="846" w:type="dxa"/>
          </w:tcPr>
          <w:p w:rsidR="004D1863" w:rsidRPr="00336C6B" w:rsidRDefault="008E06C0" w:rsidP="009A0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</w:t>
            </w:r>
            <w:r w:rsidR="009A0C70"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4D1863" w:rsidRPr="007106DC" w:rsidRDefault="004D1863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D1863" w:rsidRDefault="00463793" w:rsidP="0046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В. Гоголь. Петербурзький етап життя і творчості письменника. </w:t>
            </w:r>
            <w:r w:rsidR="008E06C0" w:rsidRPr="00463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«Ревізор».</w:t>
            </w:r>
            <w:r w:rsidR="008E06C0" w:rsidRPr="004637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E06C0" w:rsidRPr="00463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історія п’єси.</w:t>
            </w:r>
          </w:p>
          <w:p w:rsidR="00463793" w:rsidRPr="00463793" w:rsidRDefault="00463793" w:rsidP="0046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7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46379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Поглиблення понять про комедію</w:t>
            </w:r>
          </w:p>
        </w:tc>
      </w:tr>
      <w:tr w:rsidR="004D1863" w:rsidRPr="00841F0F" w:rsidTr="009A0C70">
        <w:trPr>
          <w:trHeight w:val="705"/>
        </w:trPr>
        <w:tc>
          <w:tcPr>
            <w:tcW w:w="846" w:type="dxa"/>
          </w:tcPr>
          <w:p w:rsidR="004D1863" w:rsidRPr="00336C6B" w:rsidRDefault="009A0C70" w:rsidP="00A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4D1863" w:rsidRPr="007106DC" w:rsidRDefault="004D1863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F32C4" w:rsidRPr="008E06C0" w:rsidRDefault="006B6660" w:rsidP="00A13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В. Гоголь.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«Ревізор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="00E24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Образи чиновників</w:t>
            </w:r>
          </w:p>
        </w:tc>
      </w:tr>
      <w:tr w:rsidR="009A0C70" w:rsidRPr="00841F0F" w:rsidTr="009A0C70">
        <w:trPr>
          <w:trHeight w:val="570"/>
        </w:trPr>
        <w:tc>
          <w:tcPr>
            <w:tcW w:w="846" w:type="dxa"/>
          </w:tcPr>
          <w:p w:rsidR="009A0C70" w:rsidRPr="00336C6B" w:rsidRDefault="009A0C70" w:rsidP="00A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9A0C70" w:rsidRPr="007106DC" w:rsidRDefault="009A0C70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3648EB" w:rsidRDefault="009A0C70" w:rsidP="00A13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В. Гоголь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«Ревізор». 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його динаміка</w:t>
            </w:r>
          </w:p>
          <w:p w:rsidR="009A0C70" w:rsidRPr="003648EB" w:rsidRDefault="003648EB" w:rsidP="00364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648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Вивчити напам’ять уривок з прозового твору  </w:t>
            </w:r>
            <w:r w:rsidR="009A0C70" w:rsidRPr="003648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4D1863" w:rsidRPr="00841F0F" w:rsidTr="003648EB">
        <w:trPr>
          <w:trHeight w:val="1920"/>
        </w:trPr>
        <w:tc>
          <w:tcPr>
            <w:tcW w:w="846" w:type="dxa"/>
          </w:tcPr>
          <w:p w:rsidR="004D1863" w:rsidRPr="00336C6B" w:rsidRDefault="006B6660" w:rsidP="00E2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4</w:t>
            </w:r>
            <w:r w:rsidR="00E24F6C"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4D1863" w:rsidRPr="007106DC" w:rsidRDefault="004D1863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B6660" w:rsidRPr="006B6660" w:rsidRDefault="006B6660" w:rsidP="006B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В. Гоголь. «Ревізор». Засоби комічного у творі. Специфіка художнього конфлікту й жанру п’єси. </w:t>
            </w:r>
          </w:p>
          <w:p w:rsidR="003648EB" w:rsidRPr="00830D3B" w:rsidRDefault="00830D3B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3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830D3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Поглиблення понять про художню деталь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(психологічна)</w:t>
            </w:r>
          </w:p>
        </w:tc>
      </w:tr>
      <w:tr w:rsidR="003648EB" w:rsidRPr="00841F0F" w:rsidTr="009A0C70">
        <w:trPr>
          <w:trHeight w:val="330"/>
        </w:trPr>
        <w:tc>
          <w:tcPr>
            <w:tcW w:w="846" w:type="dxa"/>
          </w:tcPr>
          <w:p w:rsidR="003648EB" w:rsidRPr="00336C6B" w:rsidRDefault="003648EB" w:rsidP="00E2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3648EB" w:rsidRPr="007106DC" w:rsidRDefault="003648EB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3648EB" w:rsidRPr="006B6660" w:rsidRDefault="003648EB" w:rsidP="00A13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Виразне читання напам’ять уривка з прозового твору </w:t>
            </w:r>
          </w:p>
        </w:tc>
      </w:tr>
      <w:tr w:rsidR="004D1863" w:rsidRPr="00841F0F" w:rsidTr="009A0C70">
        <w:tc>
          <w:tcPr>
            <w:tcW w:w="846" w:type="dxa"/>
          </w:tcPr>
          <w:p w:rsidR="004D1863" w:rsidRPr="00336C6B" w:rsidRDefault="006B6660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4D1863" w:rsidRPr="007106DC" w:rsidRDefault="004D1863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B6660" w:rsidRPr="005331DB" w:rsidRDefault="006B6660" w:rsidP="006B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М. В. Гоголь. 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«Шинель».</w:t>
            </w:r>
            <w:r w:rsidRPr="006B6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петербурзьких повістей: основні теми та проблеми. Побутовий, психологічний і філософський плани повісті «Шинель». Особливості сюжету й</w:t>
            </w:r>
            <w:r w:rsidR="00AF3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композиції</w:t>
            </w:r>
          </w:p>
        </w:tc>
      </w:tr>
      <w:tr w:rsidR="004D1863" w:rsidRPr="00841F0F" w:rsidTr="009A0C70">
        <w:tc>
          <w:tcPr>
            <w:tcW w:w="846" w:type="dxa"/>
          </w:tcPr>
          <w:p w:rsidR="004D1863" w:rsidRPr="00336C6B" w:rsidRDefault="006B6660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4D1863" w:rsidRPr="007106DC" w:rsidRDefault="004D1863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B6660" w:rsidRPr="006B6660" w:rsidRDefault="006B6660" w:rsidP="006B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М. В. Гоголь. 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«Шинель».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Башмачкіна та засоби його створення.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«маленької людини». </w:t>
            </w:r>
          </w:p>
          <w:p w:rsidR="004D1863" w:rsidRPr="005331DB" w:rsidRDefault="00AF32C4" w:rsidP="006B666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41F0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841F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Поглиблення понять про образ (типовий).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сихологізм, інтер’єр </w:t>
            </w:r>
          </w:p>
        </w:tc>
      </w:tr>
      <w:tr w:rsidR="004D1863" w:rsidRPr="00841F0F" w:rsidTr="009A0C70">
        <w:tc>
          <w:tcPr>
            <w:tcW w:w="846" w:type="dxa"/>
          </w:tcPr>
          <w:p w:rsidR="004D1863" w:rsidRPr="00336C6B" w:rsidRDefault="006B6660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4D1863" w:rsidRPr="007106DC" w:rsidRDefault="004D1863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D1863" w:rsidRDefault="006B6660" w:rsidP="006B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М. В. Гоголь. 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«Шинель».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столиці (як чужого й ворожого для людини простору). Трактування фіналу, значення елементів фантастики в реалістичному творі.</w:t>
            </w:r>
          </w:p>
          <w:p w:rsidR="006B6660" w:rsidRPr="006B6660" w:rsidRDefault="006B6660" w:rsidP="006B66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B6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6B66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Утілення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образів і сюжетів творів</w:t>
            </w:r>
            <w:r w:rsidRPr="006B66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М.В. Гоголя у мистецтві (ілюстраціях, кіно, театрі  тощо).   </w:t>
            </w:r>
          </w:p>
          <w:p w:rsidR="006B6660" w:rsidRPr="005331DB" w:rsidRDefault="006B6660" w:rsidP="006B66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(УС)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B66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Значення М. В. Гоголя для розвитку української та зарубіжних літератур</w:t>
            </w:r>
          </w:p>
        </w:tc>
      </w:tr>
      <w:tr w:rsidR="004D1863" w:rsidRPr="00841F0F" w:rsidTr="009A0C70">
        <w:tc>
          <w:tcPr>
            <w:tcW w:w="846" w:type="dxa"/>
          </w:tcPr>
          <w:p w:rsidR="004D1863" w:rsidRPr="00336C6B" w:rsidRDefault="006B6660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4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4D1863" w:rsidRPr="007106DC" w:rsidRDefault="004D1863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D1863" w:rsidRPr="00E50C4C" w:rsidRDefault="00E50C4C" w:rsidP="00E5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№3.</w:t>
            </w:r>
            <w:r w:rsidRPr="00E50C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50C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Усне висловлювання «Особливості</w:t>
            </w:r>
            <w:r w:rsidRPr="00E50C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0C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втілення теми грошей та їхнього</w:t>
            </w:r>
            <w:r w:rsidRPr="00E50C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50C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згубного впливу на людину й суспільство у творчості О. де Бальзака і М. В. Гоголя» (на прикладі прочитаних творів)</w:t>
            </w:r>
          </w:p>
        </w:tc>
      </w:tr>
      <w:tr w:rsidR="004D1863" w:rsidRPr="00841F0F" w:rsidTr="009A0C70">
        <w:tc>
          <w:tcPr>
            <w:tcW w:w="846" w:type="dxa"/>
          </w:tcPr>
          <w:p w:rsidR="004D1863" w:rsidRPr="00336C6B" w:rsidRDefault="00E50C4C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4D1863" w:rsidRPr="007106DC" w:rsidRDefault="004D1863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E50C4C" w:rsidRDefault="00E50C4C" w:rsidP="00E50C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Урок позакласного читання №3</w:t>
            </w: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4D1863" w:rsidRPr="00E50C4C" w:rsidRDefault="00E50C4C" w:rsidP="00E5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В. Гоголь. «Ніс», «Портрет» (за вибором)</w:t>
            </w:r>
          </w:p>
        </w:tc>
      </w:tr>
      <w:tr w:rsidR="004D1863" w:rsidRPr="00841F0F" w:rsidTr="009A0C70">
        <w:tc>
          <w:tcPr>
            <w:tcW w:w="846" w:type="dxa"/>
          </w:tcPr>
          <w:p w:rsidR="004D1863" w:rsidRPr="00336C6B" w:rsidRDefault="00E50C4C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4D1863" w:rsidRPr="007106DC" w:rsidRDefault="004D1863" w:rsidP="00A134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D1863" w:rsidRPr="005331DB" w:rsidRDefault="00E50C4C" w:rsidP="00E50C4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теми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Реалізм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(твір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-роздум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)</w:t>
            </w:r>
          </w:p>
        </w:tc>
      </w:tr>
      <w:tr w:rsidR="000030BF" w:rsidRPr="00841F0F" w:rsidTr="009A0C70">
        <w:tc>
          <w:tcPr>
            <w:tcW w:w="6232" w:type="dxa"/>
            <w:gridSpan w:val="3"/>
          </w:tcPr>
          <w:p w:rsidR="000030BF" w:rsidRDefault="000030BF" w:rsidP="000030B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7950">
              <w:rPr>
                <w:b/>
                <w:sz w:val="28"/>
                <w:szCs w:val="28"/>
              </w:rPr>
              <w:t xml:space="preserve">Нові тенденції у драматургії </w:t>
            </w:r>
          </w:p>
          <w:p w:rsidR="000030BF" w:rsidRDefault="000030BF" w:rsidP="000030B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7950">
              <w:rPr>
                <w:b/>
                <w:sz w:val="28"/>
                <w:szCs w:val="28"/>
              </w:rPr>
              <w:t>кінця XIX–початку XX ст.</w:t>
            </w:r>
          </w:p>
          <w:p w:rsidR="000030BF" w:rsidRPr="00697950" w:rsidRDefault="000030BF" w:rsidP="000030B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0A0A0B">
              <w:rPr>
                <w:b/>
                <w:sz w:val="28"/>
                <w:szCs w:val="28"/>
              </w:rPr>
              <w:t>7 год. + 1 год. РМ + 1 год. ПЧ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030BF" w:rsidRPr="00841F0F" w:rsidTr="009A0C70">
        <w:tc>
          <w:tcPr>
            <w:tcW w:w="846" w:type="dxa"/>
          </w:tcPr>
          <w:p w:rsidR="000030BF" w:rsidRPr="00336C6B" w:rsidRDefault="000030BF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0030BF" w:rsidRPr="007106DC" w:rsidRDefault="000030BF" w:rsidP="000030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030BF" w:rsidRPr="00705C8D" w:rsidRDefault="0029162C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162C">
              <w:rPr>
                <w:rFonts w:ascii="Times New Roman" w:hAnsi="Times New Roman" w:cs="Times New Roman"/>
                <w:sz w:val="28"/>
                <w:szCs w:val="28"/>
              </w:rPr>
              <w:t xml:space="preserve">«Стара» і «нова драма».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в драматургії </w:t>
            </w:r>
            <w:r w:rsidRPr="00291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кінця XIX – початку XX ст.</w:t>
            </w:r>
            <w:r w:rsidR="00705C8D" w:rsidRPr="00EB5792">
              <w:t xml:space="preserve"> </w:t>
            </w:r>
            <w:r w:rsidR="00705C8D" w:rsidRPr="00705C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 w:rsidR="00705C8D" w:rsidRPr="00705C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«Нова драма»</w:t>
            </w:r>
            <w:r w:rsidR="009155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ібсенізм</w:t>
            </w:r>
          </w:p>
        </w:tc>
      </w:tr>
      <w:tr w:rsidR="000030BF" w:rsidRPr="00841F0F" w:rsidTr="009A0C70">
        <w:tc>
          <w:tcPr>
            <w:tcW w:w="846" w:type="dxa"/>
          </w:tcPr>
          <w:p w:rsidR="000030BF" w:rsidRPr="00336C6B" w:rsidRDefault="003648EB" w:rsidP="00E2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0030BF" w:rsidRPr="007106DC" w:rsidRDefault="000030BF" w:rsidP="000030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705C8D" w:rsidRPr="0029162C" w:rsidRDefault="00705C8D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Г. Ібсена в розвитку світової драматургії, його новаторство</w:t>
            </w:r>
            <w:r w:rsidRPr="00EB5792">
              <w:t>.</w:t>
            </w:r>
          </w:p>
          <w:p w:rsidR="00705C8D" w:rsidRPr="005331DB" w:rsidRDefault="00705C8D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«Ляльковий дім»</w:t>
            </w:r>
            <w:r w:rsidRPr="00705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5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соціально-психологічна драма. Особливості драматичного конфлікту та розвиток сценічної дії (зовнішньої і</w:t>
            </w:r>
            <w:r w:rsidR="0091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внутрішньої). Композиція п’єси</w:t>
            </w:r>
          </w:p>
        </w:tc>
      </w:tr>
      <w:tr w:rsidR="000030BF" w:rsidRPr="00841F0F" w:rsidTr="009A0C70">
        <w:tc>
          <w:tcPr>
            <w:tcW w:w="846" w:type="dxa"/>
          </w:tcPr>
          <w:p w:rsidR="000030BF" w:rsidRPr="00336C6B" w:rsidRDefault="00E24F6C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030BF" w:rsidRPr="007106DC" w:rsidRDefault="000030BF" w:rsidP="000030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030BF" w:rsidRDefault="00705C8D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Г. Ібсен. «Ляльковий дім». </w:t>
            </w:r>
            <w:r w:rsidRPr="00705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Композиція п’єси. Образна </w:t>
            </w:r>
            <w:r w:rsidRPr="00705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система. Підтекст. Символіка. Відкритість фіналу</w:t>
            </w:r>
            <w:r w:rsidR="0091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5540" w:rsidRPr="00915540" w:rsidRDefault="00915540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uk-UA"/>
              </w:rPr>
            </w:pPr>
            <w:r w:rsidRPr="00915540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  <w:lang w:val="uk-UA"/>
              </w:rPr>
              <w:t>(ЛК)</w:t>
            </w:r>
            <w:r w:rsidRPr="00915540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 Утілення драматичних творів Г.</w:t>
            </w:r>
            <w:r w:rsidRPr="00915540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> </w:t>
            </w:r>
            <w:r w:rsidRPr="00915540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Ібсена </w:t>
            </w:r>
            <w:r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 в театрі, кіно</w:t>
            </w:r>
          </w:p>
        </w:tc>
      </w:tr>
      <w:tr w:rsidR="000030BF" w:rsidRPr="00841F0F" w:rsidTr="009A0C70">
        <w:tc>
          <w:tcPr>
            <w:tcW w:w="846" w:type="dxa"/>
          </w:tcPr>
          <w:p w:rsidR="000030BF" w:rsidRPr="00336C6B" w:rsidRDefault="00705C8D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5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0030BF" w:rsidRPr="007106DC" w:rsidRDefault="000030BF" w:rsidP="000030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030BF" w:rsidRPr="00915540" w:rsidRDefault="00915540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1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Бернард Шоу. «Пігмаліон». Особливості світогляду Б. Шоу. Специфіка втілення античного міфу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п’єсі «Пігмаліон»</w:t>
            </w:r>
          </w:p>
        </w:tc>
      </w:tr>
      <w:tr w:rsidR="000030BF" w:rsidRPr="00841F0F" w:rsidTr="009A0C70">
        <w:tc>
          <w:tcPr>
            <w:tcW w:w="846" w:type="dxa"/>
          </w:tcPr>
          <w:p w:rsidR="000030BF" w:rsidRPr="00336C6B" w:rsidRDefault="00915540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0030BF" w:rsidRPr="007106DC" w:rsidRDefault="000030BF" w:rsidP="000030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030BF" w:rsidRDefault="00915540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Б. Шоу. «Пігмаліон». </w:t>
            </w:r>
            <w:r w:rsidRPr="0091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Динаміка образу Елізи Дулітл. Ідеї  «одухотворення» людини й життя засобами мистецтва, збереження національної культури, розвитку мови.</w:t>
            </w:r>
          </w:p>
          <w:p w:rsidR="00915540" w:rsidRPr="005331DB" w:rsidRDefault="00915540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15540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  <w:lang w:val="uk-UA"/>
              </w:rPr>
              <w:t>(ЛК)</w:t>
            </w:r>
            <w:r w:rsidRPr="00915540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uk-UA"/>
              </w:rPr>
              <w:t>Утілення драматичних творів Б. Шоу в театрі, кіно</w:t>
            </w:r>
          </w:p>
        </w:tc>
      </w:tr>
      <w:tr w:rsidR="000030BF" w:rsidRPr="00841F0F" w:rsidTr="009A0C70">
        <w:tc>
          <w:tcPr>
            <w:tcW w:w="846" w:type="dxa"/>
          </w:tcPr>
          <w:p w:rsidR="000030BF" w:rsidRPr="00336C6B" w:rsidRDefault="00915540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0030BF" w:rsidRPr="007106DC" w:rsidRDefault="000030BF" w:rsidP="000030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6376E" w:rsidRDefault="00B6376E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0C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E50C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030BF" w:rsidRPr="00915540" w:rsidRDefault="00B6376E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</w:pPr>
            <w:r w:rsidRPr="0091554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6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повідомлення</w:t>
            </w:r>
            <w:r w:rsidR="00915540" w:rsidRPr="00B6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 «</w:t>
            </w:r>
            <w:r w:rsidR="00915540" w:rsidRPr="009155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Українські перекладачі творів зарубіжної літератури кінця XIX–початку XX ст.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</w:tc>
      </w:tr>
      <w:tr w:rsidR="000030BF" w:rsidRPr="00841F0F" w:rsidTr="009A0C70">
        <w:tc>
          <w:tcPr>
            <w:tcW w:w="846" w:type="dxa"/>
          </w:tcPr>
          <w:p w:rsidR="000030BF" w:rsidRPr="00336C6B" w:rsidRDefault="00915540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0030BF" w:rsidRPr="007106DC" w:rsidRDefault="000030BF" w:rsidP="000030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915540" w:rsidRDefault="00915540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Урок позакласного читання №4</w:t>
            </w: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030BF" w:rsidRPr="00915540" w:rsidRDefault="00915540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1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Грибоєдов О. С. «Лихо з розуму»</w:t>
            </w:r>
          </w:p>
        </w:tc>
      </w:tr>
      <w:tr w:rsidR="000030BF" w:rsidRPr="00841F0F" w:rsidTr="009A0C70">
        <w:tc>
          <w:tcPr>
            <w:tcW w:w="846" w:type="dxa"/>
          </w:tcPr>
          <w:p w:rsidR="000030BF" w:rsidRPr="00336C6B" w:rsidRDefault="00915540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0030BF" w:rsidRPr="007106DC" w:rsidRDefault="000030BF" w:rsidP="000030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915540" w:rsidRPr="00915540" w:rsidRDefault="00915540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1554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(ЕК)</w:t>
            </w:r>
            <w:r w:rsidRPr="009155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0A0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особливостей «старої» та «нової драми», образів персонажів</w:t>
            </w:r>
          </w:p>
        </w:tc>
      </w:tr>
      <w:tr w:rsidR="000030BF" w:rsidRPr="00841F0F" w:rsidTr="009A0C70">
        <w:tc>
          <w:tcPr>
            <w:tcW w:w="846" w:type="dxa"/>
          </w:tcPr>
          <w:p w:rsidR="000030BF" w:rsidRPr="00336C6B" w:rsidRDefault="000A0A0B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030BF" w:rsidRPr="007106DC" w:rsidRDefault="000030BF" w:rsidP="000030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Default="000A0A0B" w:rsidP="009A0C7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47139">
              <w:rPr>
                <w:b/>
                <w:sz w:val="28"/>
                <w:szCs w:val="28"/>
              </w:rPr>
              <w:t>Контрольна робота №</w:t>
            </w:r>
            <w:r>
              <w:rPr>
                <w:b/>
                <w:sz w:val="28"/>
                <w:szCs w:val="28"/>
              </w:rPr>
              <w:t>5 з теми «</w:t>
            </w:r>
            <w:r w:rsidRPr="00697950">
              <w:rPr>
                <w:b/>
                <w:sz w:val="28"/>
                <w:szCs w:val="28"/>
              </w:rPr>
              <w:t xml:space="preserve">Нові тенденції у драматургії </w:t>
            </w:r>
          </w:p>
          <w:p w:rsidR="000030BF" w:rsidRPr="000A0A0B" w:rsidRDefault="000A0A0B" w:rsidP="009A0C7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697950">
              <w:rPr>
                <w:b/>
                <w:sz w:val="28"/>
                <w:szCs w:val="28"/>
              </w:rPr>
              <w:t>кінця XIX–початку XX ст.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9A0C70">
              <w:rPr>
                <w:b/>
                <w:sz w:val="28"/>
                <w:szCs w:val="28"/>
                <w:u w:val="single"/>
              </w:rPr>
              <w:t>(різнорівневі завдання</w:t>
            </w:r>
            <w:r w:rsidRPr="000A0A0B"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0A0A0B" w:rsidRPr="00841F0F" w:rsidTr="009A0C70">
        <w:tc>
          <w:tcPr>
            <w:tcW w:w="6232" w:type="dxa"/>
            <w:gridSpan w:val="3"/>
          </w:tcPr>
          <w:p w:rsidR="000A0A0B" w:rsidRPr="000A0A0B" w:rsidRDefault="000A0A0B" w:rsidP="000A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A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Література XX–XXI ст. </w:t>
            </w:r>
          </w:p>
          <w:p w:rsidR="000A0A0B" w:rsidRDefault="000A0A0B" w:rsidP="000A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A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Життя, історія, культура</w:t>
            </w:r>
          </w:p>
          <w:p w:rsidR="000A0A0B" w:rsidRPr="00697950" w:rsidRDefault="000A0A0B" w:rsidP="000A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815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 год. + 1 год. 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0A0A0B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5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Default="000A0A0B" w:rsidP="00B36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Шолом-Алейхем</w:t>
            </w:r>
            <w:r w:rsidR="00B36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«Тев’є </w:t>
            </w:r>
            <w:r w:rsidRPr="00BE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молочар».</w:t>
            </w:r>
            <w:r w:rsidRPr="000A0A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A0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історичного зламу, який пройшов крізь долю людини і народу на межі XIX</w:t>
            </w:r>
            <w:r w:rsidRPr="000A0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–</w:t>
            </w:r>
            <w:r w:rsidRPr="000A0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XX ст.</w:t>
            </w:r>
          </w:p>
          <w:p w:rsidR="00B3641D" w:rsidRPr="00B3641D" w:rsidRDefault="00B3641D" w:rsidP="00B3641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3641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B364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Українські перекладачі творів зарубіжної класики і сучасної літератури. Музеї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Шолом-Алейхема</w:t>
            </w:r>
            <w:r w:rsidRPr="00B364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 Києві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3648EB" w:rsidP="00E2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Pr="007106DC" w:rsidRDefault="00B3641D" w:rsidP="00B3641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Шолом-Алейхем. «Тев’є-молочар».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6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Образна система твору.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3648EB" w:rsidP="000A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Pr="007106DC" w:rsidRDefault="00B3641D" w:rsidP="00B3641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Шолом-Алейхем. «Тев’є-молочар».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6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</w:t>
            </w:r>
            <w:r w:rsidR="00A97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офські проблеми. Народний гумор</w:t>
            </w:r>
            <w:bookmarkStart w:id="0" w:name="_GoBack"/>
            <w:bookmarkEnd w:id="0"/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E24F6C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Pr="007106DC" w:rsidRDefault="00B3641D" w:rsidP="00B3641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B36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інтерпретації твору в театрі, кіно та інших видах мистецтва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B3641D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Pr="00B3641D" w:rsidRDefault="00B3641D" w:rsidP="00B3641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36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Ерік Вольф Сігел. «Історія одного кохання».</w:t>
            </w:r>
            <w:r w:rsidRPr="00B36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36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про</w:t>
            </w:r>
            <w:r w:rsidRPr="00B36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36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зворушливе і трагічне кохання студента, сина мільйонера, до дочки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бідного італійського емігранта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900E3A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Pr="00900E3A" w:rsidRDefault="00900E3A" w:rsidP="00900E3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B36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Ерік Вольф Сігел. «Історія одного кохання».</w:t>
            </w:r>
            <w:r w:rsidRPr="00B36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00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життя і смерті, любові й відданості у творі</w:t>
            </w:r>
            <w:r>
              <w:rPr>
                <w:lang w:val="uk-UA"/>
              </w:rPr>
              <w:t xml:space="preserve">  </w:t>
            </w:r>
          </w:p>
        </w:tc>
      </w:tr>
      <w:tr w:rsidR="000A0A0B" w:rsidRPr="008E625E" w:rsidTr="009A0C70">
        <w:tc>
          <w:tcPr>
            <w:tcW w:w="846" w:type="dxa"/>
          </w:tcPr>
          <w:p w:rsidR="000A0A0B" w:rsidRPr="00336C6B" w:rsidRDefault="00900E3A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Pr="008E625E" w:rsidRDefault="008E625E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E62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8E62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Бібліотечні та інтернет-ресурси, їхнє використання для збагачення кола читання, розвитку навичок творчої роботи </w:t>
            </w:r>
            <w:r w:rsidRPr="008E62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з книгою. Взаємодія різних видів мистецтва (кіно і література та ін.), комп’ютерних технологій і літератури. Сучасні літературно-художні видання, інтернет-портали  творів зарубіжної літератури.  Міжнародні літературні премії</w:t>
            </w:r>
            <w:r w:rsidRPr="008E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8E625E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6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8E625E" w:rsidRDefault="008E625E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Кіноповісті та кіноромани. </w:t>
            </w:r>
          </w:p>
          <w:p w:rsidR="008E625E" w:rsidRPr="00900E3A" w:rsidRDefault="008E625E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Булгаков «Собаче серце»</w:t>
            </w:r>
            <w:r w:rsidRPr="00900E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00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(СРСР, 1988 р.)</w:t>
            </w:r>
          </w:p>
          <w:p w:rsidR="000A0A0B" w:rsidRPr="008E625E" w:rsidRDefault="008E625E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00E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 w:rsidRPr="00900E3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Класична і масова література. Рецензія. Погли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блення поняття про «художність»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8E625E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8E625E" w:rsidRDefault="008E625E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Кіноповісті та кіноромани. </w:t>
            </w:r>
          </w:p>
          <w:p w:rsidR="008E625E" w:rsidRDefault="008E625E" w:rsidP="009A0C70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Булгаков «Собаче серце»</w:t>
            </w:r>
            <w:r w:rsidRPr="00900E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(СРСР, 1988 р.)</w:t>
            </w:r>
            <w:r w:rsidRPr="00EB5792">
              <w:rPr>
                <w:b/>
                <w:i/>
              </w:rPr>
              <w:t xml:space="preserve"> </w:t>
            </w:r>
          </w:p>
          <w:p w:rsidR="000A0A0B" w:rsidRPr="008E625E" w:rsidRDefault="008E625E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E62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(ЕК)</w:t>
            </w:r>
            <w:r w:rsidRPr="008E62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Переосмислення сюжетів, образів, мотивів зарубіжної літератури і культури у творах мистецтва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8E625E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8E625E" w:rsidRDefault="008E625E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0C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E50C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A0A0B" w:rsidRPr="007106DC" w:rsidRDefault="003648EB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Письмова </w:t>
            </w:r>
            <w:r w:rsidR="008E625E" w:rsidRPr="008E62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рецензія  на сучасний твір літератури, кіномистецтва (кіноповісті, кінороману) або театрального мистецтва (за вибором)</w:t>
            </w:r>
            <w:r w:rsidR="008E62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E24F6C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Pr="009A0C70" w:rsidRDefault="00E24F6C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4F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№5 з теми «</w:t>
            </w:r>
            <w:r w:rsidR="009A0C70" w:rsidRPr="000A0A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 XX–XXI ст.</w:t>
            </w:r>
            <w:r w:rsidR="009A0C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A0C70" w:rsidRPr="000A0A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Життя, </w:t>
            </w:r>
            <w:r w:rsidR="009A0C70" w:rsidRPr="000A0A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історія, культура</w:t>
            </w:r>
            <w:r w:rsidRPr="00E24F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="009A0C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24F6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(літературний диктант)</w:t>
            </w:r>
          </w:p>
        </w:tc>
      </w:tr>
      <w:tr w:rsidR="000A0A0B" w:rsidRPr="00841F0F" w:rsidTr="009A0C70">
        <w:tc>
          <w:tcPr>
            <w:tcW w:w="846" w:type="dxa"/>
          </w:tcPr>
          <w:p w:rsidR="000A0A0B" w:rsidRPr="00336C6B" w:rsidRDefault="009A0C70" w:rsidP="0036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6</w:t>
            </w:r>
            <w:r w:rsidR="003648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9</w:t>
            </w:r>
            <w:r w:rsidRPr="0033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-70</w:t>
            </w:r>
          </w:p>
        </w:tc>
        <w:tc>
          <w:tcPr>
            <w:tcW w:w="992" w:type="dxa"/>
          </w:tcPr>
          <w:p w:rsidR="000A0A0B" w:rsidRPr="007106DC" w:rsidRDefault="000A0A0B" w:rsidP="000A0A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A0A0B" w:rsidRPr="009A0C70" w:rsidRDefault="009A0C70" w:rsidP="009A0C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A0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Підсумки. Узагальнення і систематизація навчального матеріалу</w:t>
            </w:r>
          </w:p>
        </w:tc>
      </w:tr>
    </w:tbl>
    <w:p w:rsidR="004D1863" w:rsidRPr="00841F0F" w:rsidRDefault="004D1863" w:rsidP="007106D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sectPr w:rsidR="004D1863" w:rsidRPr="00841F0F" w:rsidSect="00536408">
      <w:pgSz w:w="8419" w:h="11906" w:orient="landscape"/>
      <w:pgMar w:top="851" w:right="1134" w:bottom="851" w:left="1134" w:header="709" w:footer="709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32"/>
    <w:rsid w:val="000030BF"/>
    <w:rsid w:val="0008159E"/>
    <w:rsid w:val="000A0A0B"/>
    <w:rsid w:val="0027430F"/>
    <w:rsid w:val="0029162C"/>
    <w:rsid w:val="00336C6B"/>
    <w:rsid w:val="003648EB"/>
    <w:rsid w:val="00426E32"/>
    <w:rsid w:val="00463793"/>
    <w:rsid w:val="004D1863"/>
    <w:rsid w:val="005331DB"/>
    <w:rsid w:val="00536408"/>
    <w:rsid w:val="006B6660"/>
    <w:rsid w:val="00705C8D"/>
    <w:rsid w:val="007106DC"/>
    <w:rsid w:val="007D4AE7"/>
    <w:rsid w:val="00830D3B"/>
    <w:rsid w:val="00841F0F"/>
    <w:rsid w:val="008E06C0"/>
    <w:rsid w:val="008E625E"/>
    <w:rsid w:val="00900E3A"/>
    <w:rsid w:val="00915540"/>
    <w:rsid w:val="009A0C70"/>
    <w:rsid w:val="00A1346C"/>
    <w:rsid w:val="00A97C67"/>
    <w:rsid w:val="00AF32C4"/>
    <w:rsid w:val="00B3641D"/>
    <w:rsid w:val="00B47067"/>
    <w:rsid w:val="00B6376E"/>
    <w:rsid w:val="00BE2527"/>
    <w:rsid w:val="00E24F6C"/>
    <w:rsid w:val="00E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C34A"/>
  <w15:chartTrackingRefBased/>
  <w15:docId w15:val="{20D7E939-9C1C-4A5D-9936-9A5E47D9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1245-B634-428E-A925-1959C0C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6</cp:revision>
  <dcterms:created xsi:type="dcterms:W3CDTF">2018-01-08T13:57:00Z</dcterms:created>
  <dcterms:modified xsi:type="dcterms:W3CDTF">2018-01-11T10:47:00Z</dcterms:modified>
</cp:coreProperties>
</file>