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F5" w:rsidRPr="00C56691" w:rsidRDefault="00C041F5" w:rsidP="00C041F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  <w:r w:rsidRPr="00C56691">
        <w:rPr>
          <w:rFonts w:ascii="Times New Roman" w:hAnsi="Times New Roman" w:cs="Times New Roman"/>
          <w:b/>
          <w:noProof/>
          <w:sz w:val="48"/>
          <w:szCs w:val="48"/>
        </w:rPr>
        <w:t>Календарно-</w:t>
      </w:r>
      <w:r w:rsidRPr="00C56691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тематичне планування</w:t>
      </w:r>
    </w:p>
    <w:p w:rsidR="00C041F5" w:rsidRPr="00C56691" w:rsidRDefault="00C041F5" w:rsidP="00C041F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  <w:r w:rsidRPr="00C56691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із зарубіжної літератури</w:t>
      </w:r>
    </w:p>
    <w:p w:rsidR="00C041F5" w:rsidRPr="00C56691" w:rsidRDefault="00C041F5" w:rsidP="00C041F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  <w:r w:rsidRPr="00C56691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для 9 класу</w:t>
      </w:r>
    </w:p>
    <w:p w:rsidR="00C041F5" w:rsidRPr="00C56691" w:rsidRDefault="00C041F5" w:rsidP="00C041F5">
      <w:pPr>
        <w:spacing w:after="0"/>
        <w:jc w:val="center"/>
        <w:rPr>
          <w:rFonts w:ascii="Times New Roman" w:hAnsi="Times New Roman" w:cs="Times New Roman"/>
          <w:b/>
          <w:noProof/>
          <w:sz w:val="48"/>
          <w:szCs w:val="48"/>
          <w:lang w:val="uk-UA"/>
        </w:rPr>
      </w:pPr>
      <w:r w:rsidRPr="00C56691">
        <w:rPr>
          <w:rFonts w:ascii="Times New Roman" w:hAnsi="Times New Roman" w:cs="Times New Roman"/>
          <w:b/>
          <w:noProof/>
          <w:sz w:val="48"/>
          <w:szCs w:val="48"/>
          <w:lang w:val="uk-UA"/>
        </w:rPr>
        <w:t>на 2017 – 2018 н.р.</w:t>
      </w:r>
    </w:p>
    <w:p w:rsidR="00C041F5" w:rsidRDefault="00C041F5" w:rsidP="00C041F5">
      <w:pPr>
        <w:spacing w:after="0"/>
        <w:rPr>
          <w:rFonts w:asciiTheme="majorHAnsi" w:hAnsiTheme="majorHAnsi" w:cs="David"/>
          <w:b/>
          <w:sz w:val="96"/>
          <w:szCs w:val="96"/>
          <w:lang w:val="uk-UA"/>
        </w:rPr>
      </w:pPr>
      <w:r>
        <w:rPr>
          <w:rFonts w:asciiTheme="majorHAnsi" w:hAnsiTheme="majorHAnsi" w:cs="David"/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682625</wp:posOffset>
            </wp:positionV>
            <wp:extent cx="4029075" cy="2724150"/>
            <wp:effectExtent l="19050" t="0" r="9525" b="0"/>
            <wp:wrapTight wrapText="bothSides">
              <wp:wrapPolygon edited="0">
                <wp:start x="8885" y="151"/>
                <wp:lineTo x="7660" y="302"/>
                <wp:lineTo x="3779" y="2115"/>
                <wp:lineTo x="2962" y="3323"/>
                <wp:lineTo x="1532" y="4985"/>
                <wp:lineTo x="409" y="7401"/>
                <wp:lineTo x="-102" y="9818"/>
                <wp:lineTo x="0" y="12235"/>
                <wp:lineTo x="613" y="14652"/>
                <wp:lineTo x="2043" y="17220"/>
                <wp:lineTo x="4391" y="19485"/>
                <wp:lineTo x="4494" y="19938"/>
                <wp:lineTo x="8783" y="21449"/>
                <wp:lineTo x="9906" y="21449"/>
                <wp:lineTo x="11643" y="21449"/>
                <wp:lineTo x="12766" y="21449"/>
                <wp:lineTo x="17055" y="19938"/>
                <wp:lineTo x="17055" y="19485"/>
                <wp:lineTo x="17157" y="19485"/>
                <wp:lineTo x="19506" y="17220"/>
                <wp:lineTo x="19506" y="17069"/>
                <wp:lineTo x="19609" y="17069"/>
                <wp:lineTo x="20936" y="14803"/>
                <wp:lineTo x="20936" y="14652"/>
                <wp:lineTo x="21549" y="12386"/>
                <wp:lineTo x="21549" y="12235"/>
                <wp:lineTo x="21651" y="9969"/>
                <wp:lineTo x="21651" y="9818"/>
                <wp:lineTo x="21140" y="7552"/>
                <wp:lineTo x="21140" y="7401"/>
                <wp:lineTo x="20119" y="4985"/>
                <wp:lineTo x="18587" y="3323"/>
                <wp:lineTo x="17770" y="2115"/>
                <wp:lineTo x="13889" y="302"/>
                <wp:lineTo x="12664" y="151"/>
                <wp:lineTo x="8885" y="151"/>
              </wp:wrapPolygon>
            </wp:wrapTight>
            <wp:docPr id="2" name="Рисунок 2" descr="C:\Users\admin\Desktop\1ae68db533160689868e27658b3f8fd0bc81cc8888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ae68db533160689868e27658b3f8fd0bc81cc88882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24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41F5" w:rsidRDefault="00C041F5" w:rsidP="00C041F5">
      <w:pPr>
        <w:rPr>
          <w:rFonts w:asciiTheme="majorHAnsi" w:hAnsiTheme="majorHAnsi" w:cs="David"/>
          <w:b/>
          <w:sz w:val="96"/>
          <w:szCs w:val="96"/>
          <w:lang w:val="uk-UA"/>
        </w:rPr>
      </w:pPr>
    </w:p>
    <w:p w:rsidR="00C041F5" w:rsidRPr="00E66B8D" w:rsidRDefault="00C041F5" w:rsidP="00C041F5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E66B8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І семестр</w:t>
      </w:r>
    </w:p>
    <w:tbl>
      <w:tblPr>
        <w:tblStyle w:val="a3"/>
        <w:tblW w:w="6379" w:type="dxa"/>
        <w:tblInd w:w="-34" w:type="dxa"/>
        <w:tblLook w:val="04A0" w:firstRow="1" w:lastRow="0" w:firstColumn="1" w:lastColumn="0" w:noHBand="0" w:noVBand="1"/>
      </w:tblPr>
      <w:tblGrid>
        <w:gridCol w:w="819"/>
        <w:gridCol w:w="883"/>
        <w:gridCol w:w="145"/>
        <w:gridCol w:w="4532"/>
      </w:tblGrid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028" w:type="dxa"/>
            <w:gridSpan w:val="2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532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</w:tr>
      <w:tr w:rsidR="00C041F5" w:rsidRPr="00847139" w:rsidTr="001442F3">
        <w:tc>
          <w:tcPr>
            <w:tcW w:w="6379" w:type="dxa"/>
            <w:gridSpan w:val="4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 (2 год.)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28" w:type="dxa"/>
            <w:gridSpan w:val="2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2" w:type="dxa"/>
          </w:tcPr>
          <w:p w:rsidR="00C041F5" w:rsidRPr="00847139" w:rsidRDefault="00C041F5" w:rsidP="00C31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Роди і жанри літератури.  Літературні жанри і стилі. </w:t>
            </w:r>
          </w:p>
          <w:p w:rsidR="00C041F5" w:rsidRPr="00847139" w:rsidRDefault="00C041F5" w:rsidP="00C31C1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(ТЛ) 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Жанр, стиль.</w:t>
            </w:r>
          </w:p>
          <w:p w:rsidR="00C041F5" w:rsidRPr="00847139" w:rsidRDefault="00C041F5" w:rsidP="00C31C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(ЛК) 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Жанри і стилі як органічні елементи культури. Загальне і національне в структурі жанрів і стилів</w:t>
            </w:r>
          </w:p>
        </w:tc>
      </w:tr>
      <w:tr w:rsidR="00C041F5" w:rsidRPr="00847139" w:rsidTr="001442F3">
        <w:trPr>
          <w:trHeight w:val="3600"/>
        </w:trPr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28" w:type="dxa"/>
            <w:gridSpan w:val="2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2" w:type="dxa"/>
          </w:tcPr>
          <w:p w:rsidR="00C041F5" w:rsidRPr="00847139" w:rsidRDefault="00C041F5" w:rsidP="00C31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Літературні жанри і стилі. Перехідні явища в літературі. </w:t>
            </w:r>
          </w:p>
          <w:p w:rsidR="00C041F5" w:rsidRPr="00847139" w:rsidRDefault="00C041F5" w:rsidP="00C31C1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(УС) 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Жанрово-стильові тенденції в українській та зарубіжних літературах на етапах літературного процесу.</w:t>
            </w:r>
          </w:p>
          <w:p w:rsidR="00C041F5" w:rsidRPr="00847139" w:rsidRDefault="00C041F5" w:rsidP="00C31C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(ЕК) 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Специфіка жанрів у різних національних літературах (оповідання, роман, сонет та ін.). Розмаїття індивідуальних стилів митців</w:t>
            </w:r>
          </w:p>
        </w:tc>
      </w:tr>
      <w:tr w:rsidR="00C041F5" w:rsidRPr="00847139" w:rsidTr="001442F3">
        <w:trPr>
          <w:trHeight w:val="270"/>
        </w:trPr>
        <w:tc>
          <w:tcPr>
            <w:tcW w:w="6379" w:type="dxa"/>
            <w:gridSpan w:val="4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Просвітництво (9 год. + 1 год. ПЧ)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Історичні умови та провідні ідеї Просвітництва. Вплив філософії на літературу й культуру доби. Художні напрями (просвітницький класицизм, просвітницький реалізм,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сентименталізм).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(УС)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Ідеї Просвітництва в Україні.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Європейське мистецтво доби Просвітництва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Джонатан Свіфт. «Мандри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Лемюеля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Гуллівера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(1 частина). Історія написання твору, зумовлена інтересом суспільства до географічних відкриттів і пошуками шляхів зміни суспільства. Просвітницькі ідеї у творі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Поглиблення понять про роман. Композиція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Джонатан Свіфт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«Мандри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Лемюеля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Гуллівера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Образ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Гуллівера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втілення концепції нової людини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5C12A2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Джонатан Свіфт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«Мандри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Лемюеля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Гуллівера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Жанрова своєрідність роману (поєднання реалістичних елементів і соціальної фантастики)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Джонатан Свіфт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«Мандри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Лемюеля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Гуллівера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Засоби комічного (гумор, іронія, сатира, сарказм). Езопова мова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Йоганн Вольфганг Ґете. Роль поета  в історії Просвітництва. Нове розуміння природи у ліриці           Й.В. Ґете. Міфологічний зміст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образів вірша «Вільшаний король»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Йоганн Вольфганг Ґете. Ідея кохання і щастя у «Травневій пісні», ознаки фольклору. Волелюбні мотиви та протистояння образів персонажів у «Прометеї». Образ Прометея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Йоганн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Крістоф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Фрідріх Шиллер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Просвітницька ідея об’єднання людства в оді «До радості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Пафос твору, який став гімном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Євросоюзу.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(ТЛ)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Поглиблення понять про оду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Вивчити напам’ять оду «До радості» Й.К.Ф. Шиллера</w:t>
            </w:r>
          </w:p>
        </w:tc>
      </w:tr>
      <w:tr w:rsidR="00C041F5" w:rsidRPr="00847139" w:rsidTr="001442F3">
        <w:trPr>
          <w:trHeight w:val="750"/>
        </w:trPr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B83C95" w:rsidRDefault="00C041F5" w:rsidP="00732523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B83C9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Урок позакласного читання №1.  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C95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Ф. Шиллер «В</w:t>
            </w:r>
            <w:proofErr w:type="spellStart"/>
            <w:r w:rsidRPr="00B83C95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uk-UA"/>
              </w:rPr>
              <w:t>ільгельм</w:t>
            </w:r>
            <w:proofErr w:type="spellEnd"/>
            <w:r w:rsidRPr="00B83C95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3C95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uk-UA"/>
              </w:rPr>
              <w:t>Телль</w:t>
            </w:r>
            <w:proofErr w:type="spellEnd"/>
            <w:r w:rsidRPr="00847139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»</w:t>
            </w:r>
            <w:r w:rsidRPr="008471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C041F5" w:rsidRPr="00847139" w:rsidTr="001442F3">
        <w:trPr>
          <w:trHeight w:val="645"/>
        </w:trPr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Контрольна робота №1 з теми      «Вступ», «Просвітництво» 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(літературний диктант)</w:t>
            </w:r>
          </w:p>
        </w:tc>
      </w:tr>
      <w:tr w:rsidR="00C041F5" w:rsidRPr="00847139" w:rsidTr="001442F3">
        <w:trPr>
          <w:trHeight w:val="306"/>
        </w:trPr>
        <w:tc>
          <w:tcPr>
            <w:tcW w:w="6379" w:type="dxa"/>
            <w:gridSpan w:val="4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Романтизм (6 год. + 1 год. РМ)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Історичні, естетичні, філософські чинники розвитку романтизму. Основні ознаки романтизму як напряму в літературі й мистецтві. Романтизм у різних країнах.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(ЛК)</w:t>
            </w: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Романтизм у різних видах мистецтва (живопис, музика та ін.)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Специфіка німецького романтизму і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творчість Г. Гейне. «Книга пісень» («На півночі кедр одинокий…», «Не знаю, що стало зо мною…», «Коли розлучаються двоє…»). Утілення високого почуття кохання у віршах митця. Особливості поетичної мови творів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Вивчити напам’ять вірш          </w:t>
            </w:r>
            <w:r w:rsidR="001442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</w:t>
            </w: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Г. Гейне «Не знаю, що стало зо мною…» 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Гейне. «Книга пісень»: особливості композиції збірки, образ ліричного героя, фольклорні елементи (образи, мотиви, символи, жанрові ознаки пісні та ін.). 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Виразне читання напам’ять вірша Г. Гейне «Не знаю, що стало зо мною…»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Джордж </w:t>
            </w:r>
            <w:proofErr w:type="spellStart"/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Ноел</w:t>
            </w:r>
            <w:proofErr w:type="spellEnd"/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Гордон Байрон. «</w:t>
            </w:r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Хотів би жити знов </w:t>
            </w:r>
            <w:proofErr w:type="gramStart"/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proofErr w:type="gramEnd"/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горах</w:t>
            </w:r>
            <w:proofErr w:type="gramEnd"/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…», «Мій дух як ніч…». Вплив творчості Дж. Байрона на розвиток романтизму в Європі. Протиставлення мрії і дійсності у ліриці поета. Фольклорні та </w:t>
            </w:r>
            <w:r w:rsidR="00C31C1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біблійні мотиви у віршах </w:t>
            </w:r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Дж. Байрона</w:t>
            </w:r>
          </w:p>
        </w:tc>
      </w:tr>
      <w:tr w:rsidR="00C041F5" w:rsidRPr="00847139" w:rsidTr="001442F3">
        <w:trPr>
          <w:trHeight w:val="2265"/>
        </w:trPr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Джордж </w:t>
            </w:r>
            <w:proofErr w:type="spellStart"/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Ноел</w:t>
            </w:r>
            <w:proofErr w:type="spellEnd"/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Гордон Байрон.</w:t>
            </w:r>
            <w:r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Українська тема в поемі «Мазепа». Специфіка зображення образу гетьмана у творі (монолог героя, романтичний пейзаж як засіб увиразнення образу, динаміка образу та ін.)</w:t>
            </w:r>
          </w:p>
        </w:tc>
      </w:tr>
      <w:tr w:rsidR="00C041F5" w:rsidRPr="00847139" w:rsidTr="001442F3">
        <w:trPr>
          <w:trHeight w:val="285"/>
        </w:trPr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3A4B1A" w:rsidRDefault="00C041F5" w:rsidP="003A4B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Розвиток мовлення №1.</w:t>
            </w:r>
          </w:p>
          <w:p w:rsidR="00C041F5" w:rsidRPr="00847139" w:rsidRDefault="003A4B1A" w:rsidP="003A4B1A">
            <w:pPr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A4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Усне повідомлення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«</w:t>
            </w:r>
            <w:r w:rsidR="00C041F5" w:rsidRPr="00847139"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Образ гетьмана І. Мазепи у світові</w:t>
            </w:r>
            <w:r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й літературі та мистецтві»</w:t>
            </w:r>
          </w:p>
        </w:tc>
      </w:tr>
      <w:tr w:rsidR="00C041F5" w:rsidRPr="00847139" w:rsidTr="001442F3">
        <w:trPr>
          <w:trHeight w:val="345"/>
        </w:trPr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Style w:val="s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Контрольна робота №2 з теми «Романтизм» 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 тести)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  <w:tr w:rsidR="00C041F5" w:rsidRPr="00847139" w:rsidTr="001442F3">
        <w:tc>
          <w:tcPr>
            <w:tcW w:w="6379" w:type="dxa"/>
            <w:gridSpan w:val="4"/>
          </w:tcPr>
          <w:p w:rsidR="00C041F5" w:rsidRDefault="008F1C9E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Романтизм (</w:t>
            </w:r>
            <w:r w:rsidR="00C041F5"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Взаємодія романтизму і реалізму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="00925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год. + 1 год. РМ</w:t>
            </w:r>
            <w:r w:rsidR="00925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+ 1 год. ПЧ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Сергійович Пушкін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«До А. П. Керн», «Я пам’ятаю мить чудову…»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«Я вас кохав…». Провідні мотиви лірики. Тема кохання у віршах митця.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(УС)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в житті й творчості </w:t>
            </w:r>
            <w:r w:rsidR="00C31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С. Пушкіна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Вивчити напам’ять вірш</w:t>
            </w:r>
            <w:r w:rsidR="00DA6C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О. С. Пушкіна (за вибором</w:t>
            </w: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) </w:t>
            </w:r>
          </w:p>
        </w:tc>
      </w:tr>
      <w:tr w:rsidR="00C041F5" w:rsidRPr="00847139" w:rsidTr="001442F3">
        <w:trPr>
          <w:trHeight w:val="2010"/>
        </w:trPr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31C1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С. Пушкін. «Я пам’ятник собі поставив </w:t>
            </w:r>
            <w:proofErr w:type="spellStart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незотлінний</w:t>
            </w:r>
            <w:proofErr w:type="spellEnd"/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…». Тема  призначення мистецтва у віршах митця. Значення творчості</w:t>
            </w:r>
            <w:r w:rsidR="00C31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С. Пушкіна для розвитку російської та світової літератури.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(ЕК)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 «пам’ятника» у творчості Горація, О. С. Пушкіна.</w:t>
            </w:r>
          </w:p>
        </w:tc>
      </w:tr>
      <w:tr w:rsidR="00C041F5" w:rsidRPr="00847139" w:rsidTr="001442F3">
        <w:trPr>
          <w:trHeight w:val="240"/>
        </w:trPr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виразного читання напам’ять віршів О. С. Пушкіна (на вибір)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shd w:val="clear" w:color="auto" w:fill="FFFFFF"/>
              <w:spacing w:line="285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С. Пушкін «Євгеній Онєгін». Взаємодія романтизму і реалізму в романі. Реалістичне висвітлення романтичних тем (кохання, відчуження особистості, життя і смерті, розладу мрії та дійсності тощо) і образів (Онєгін – Тетяна, Ленський – Ольга).</w:t>
            </w:r>
          </w:p>
          <w:p w:rsidR="00C041F5" w:rsidRPr="00847139" w:rsidRDefault="00C041F5" w:rsidP="00732523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47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(ТЛ)</w:t>
            </w:r>
            <w:r w:rsidRPr="0084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Поглиблення понять про поему (романтична), роман (роман у віршах, віршовий розмір. Строфа (</w:t>
            </w:r>
            <w:proofErr w:type="spellStart"/>
            <w:r w:rsidRPr="0084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онєгінська</w:t>
            </w:r>
            <w:proofErr w:type="spellEnd"/>
            <w:r w:rsidRPr="00847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).</w:t>
            </w:r>
          </w:p>
        </w:tc>
      </w:tr>
      <w:tr w:rsidR="00C041F5" w:rsidRPr="00B83C95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С. Пушкін «Євгеній Онєгін». Дзеркальна композиція (лист Тетяни – відповідь Онєгіна – дуель – лист Онєгіна – відповідь Тетяни). Зображення різних сфер життя (історії і сучасності, столиці і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провінції, народних звичаїв і кола культурних інтересів суспільства тощо)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С. Пушкін «Євгеній Онєгін». Традиції світової літератури і культури у творі (вплив                        Дж. Байрона та ін.). Художнє новаторство О. С. Пушкіна (у жанрі, мові, авторській позиції, підході до зображення дійсності). Образ автора.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(ЕК)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Трансформація байронічних мотивів у творчості О. С. Пушкіна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1442F3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Юрійович Лермонтов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«Сосна», «І нудно і сумно…»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«На дорогу йду я в самотині…»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Мотиви світової скорботи у ліриці                     М. Ю. Лермонтова. Зв’язок творчості митця із традиціями європейського романтизму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442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(Дж. Байрона, Г. Гейне та ін.).</w:t>
            </w:r>
          </w:p>
          <w:p w:rsidR="001442F3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(ЕК)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Порівняння віршів «На півн</w:t>
            </w:r>
            <w:r w:rsidR="0092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очі кедр одинокий…»  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92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Гейне 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«Сосна»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Ю. Лермонтова</w:t>
            </w:r>
          </w:p>
          <w:p w:rsidR="00A70CDE" w:rsidRPr="00A70CDE" w:rsidRDefault="00A70CDE" w:rsidP="007325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442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Вивчити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напам’ять </w:t>
            </w:r>
            <w:r w:rsidRPr="001442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вірш</w:t>
            </w:r>
            <w:r w:rsidR="00DA6CD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</w:t>
            </w:r>
            <w:r w:rsidRPr="001442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М.Ю.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1442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Лермонтова «На дорогу йду я в самотині…»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Ю. Лермонтов «Герой нашого часу». Особливості розвитку сюжету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й композиції в романі. Зв’язок твору з історичною та духовною атмосферою доби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Ю. Лермонтов «Герой нашого часу». Складність образу Печоріна, його духовна трагедія 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Розвиток мовлення №2. 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Порівняльна характеристика образів Євгенія Онєгіна і Печоріна (письмово) </w:t>
            </w:r>
            <w:r w:rsidR="00925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анкета роману «Герой нашого часу»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Новаторство М. Ю. Лермонтова в жанрі роману.</w:t>
            </w:r>
          </w:p>
          <w:p w:rsidR="00A70CDE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(ЕК)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Трансформація байронічних мот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ивів у творчості</w:t>
            </w:r>
          </w:p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Pr="008471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Лермонтова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C041F5" w:rsidRPr="00847139" w:rsidRDefault="00C041F5" w:rsidP="007325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Контрольна робота №3 з теми «</w:t>
            </w:r>
            <w:r w:rsidR="008F1C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Романтизм (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Взаємодія романтизму й реалізму</w:t>
            </w:r>
            <w:r w:rsidR="008F1C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» </w:t>
            </w: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(твір за вивченими романами)</w:t>
            </w:r>
          </w:p>
        </w:tc>
      </w:tr>
      <w:tr w:rsidR="00C041F5" w:rsidRPr="00847139" w:rsidTr="001442F3">
        <w:tc>
          <w:tcPr>
            <w:tcW w:w="819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47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883" w:type="dxa"/>
          </w:tcPr>
          <w:p w:rsidR="00C041F5" w:rsidRPr="00847139" w:rsidRDefault="00C041F5" w:rsidP="00732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2"/>
          </w:tcPr>
          <w:p w:rsidR="00925686" w:rsidRPr="00B83C95" w:rsidRDefault="00925686" w:rsidP="009256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B83C9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Урок позакласного читання №2. </w:t>
            </w:r>
          </w:p>
          <w:p w:rsidR="00C041F5" w:rsidRPr="00B83C95" w:rsidRDefault="00925686" w:rsidP="0073252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3C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О. </w:t>
            </w:r>
            <w:r w:rsidR="002411B9" w:rsidRPr="00B83C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С. Пушкін «Маленькі трагедії» (за вибором</w:t>
            </w:r>
            <w:r w:rsidRPr="00B83C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)  </w:t>
            </w:r>
          </w:p>
        </w:tc>
      </w:tr>
    </w:tbl>
    <w:p w:rsidR="00C041F5" w:rsidRDefault="00C041F5" w:rsidP="00C041F5">
      <w:pPr>
        <w:jc w:val="center"/>
        <w:rPr>
          <w:rFonts w:asciiTheme="majorHAnsi" w:hAnsiTheme="majorHAnsi" w:cs="David"/>
          <w:b/>
          <w:sz w:val="32"/>
          <w:szCs w:val="32"/>
          <w:lang w:val="uk-UA"/>
        </w:rPr>
      </w:pPr>
    </w:p>
    <w:p w:rsidR="005E3F67" w:rsidRPr="00C041F5" w:rsidRDefault="005E3F67">
      <w:pPr>
        <w:rPr>
          <w:lang w:val="uk-UA"/>
        </w:rPr>
      </w:pPr>
      <w:bookmarkStart w:id="0" w:name="_GoBack"/>
      <w:bookmarkEnd w:id="0"/>
    </w:p>
    <w:sectPr w:rsidR="005E3F67" w:rsidRPr="00C041F5" w:rsidSect="001442F3">
      <w:pgSz w:w="8419" w:h="11906" w:orient="landscape"/>
      <w:pgMar w:top="851" w:right="1134" w:bottom="1701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useFELayout/>
    <w:compatSetting w:name="compatibilityMode" w:uri="http://schemas.microsoft.com/office/word" w:val="12"/>
  </w:compat>
  <w:rsids>
    <w:rsidRoot w:val="00C041F5"/>
    <w:rsid w:val="00003826"/>
    <w:rsid w:val="0001079C"/>
    <w:rsid w:val="00012574"/>
    <w:rsid w:val="0001301E"/>
    <w:rsid w:val="00014B34"/>
    <w:rsid w:val="00017D8E"/>
    <w:rsid w:val="00020CE9"/>
    <w:rsid w:val="00022981"/>
    <w:rsid w:val="00025183"/>
    <w:rsid w:val="00033943"/>
    <w:rsid w:val="00040576"/>
    <w:rsid w:val="00047077"/>
    <w:rsid w:val="00054C3C"/>
    <w:rsid w:val="00060196"/>
    <w:rsid w:val="0006119D"/>
    <w:rsid w:val="0006480D"/>
    <w:rsid w:val="00064DCA"/>
    <w:rsid w:val="000723AE"/>
    <w:rsid w:val="00073BEC"/>
    <w:rsid w:val="00080807"/>
    <w:rsid w:val="000827D6"/>
    <w:rsid w:val="0009176F"/>
    <w:rsid w:val="00091F71"/>
    <w:rsid w:val="000942BD"/>
    <w:rsid w:val="00097186"/>
    <w:rsid w:val="000A0C0C"/>
    <w:rsid w:val="000A1E84"/>
    <w:rsid w:val="000A3716"/>
    <w:rsid w:val="000A7CAC"/>
    <w:rsid w:val="000A7E9E"/>
    <w:rsid w:val="000B35EF"/>
    <w:rsid w:val="000B3F6D"/>
    <w:rsid w:val="000B4FA0"/>
    <w:rsid w:val="000C216C"/>
    <w:rsid w:val="000C6315"/>
    <w:rsid w:val="000D7E40"/>
    <w:rsid w:val="000E14C2"/>
    <w:rsid w:val="000E3098"/>
    <w:rsid w:val="000E4B1F"/>
    <w:rsid w:val="000F577E"/>
    <w:rsid w:val="0010050D"/>
    <w:rsid w:val="00104B15"/>
    <w:rsid w:val="001058AE"/>
    <w:rsid w:val="00112F89"/>
    <w:rsid w:val="001142CB"/>
    <w:rsid w:val="001155C1"/>
    <w:rsid w:val="0011672A"/>
    <w:rsid w:val="00121C38"/>
    <w:rsid w:val="00122B9E"/>
    <w:rsid w:val="00123EDA"/>
    <w:rsid w:val="0013073F"/>
    <w:rsid w:val="001316A4"/>
    <w:rsid w:val="00132666"/>
    <w:rsid w:val="00141122"/>
    <w:rsid w:val="001442F3"/>
    <w:rsid w:val="00144F29"/>
    <w:rsid w:val="001511E7"/>
    <w:rsid w:val="00154761"/>
    <w:rsid w:val="00163778"/>
    <w:rsid w:val="00170219"/>
    <w:rsid w:val="001769D5"/>
    <w:rsid w:val="00180691"/>
    <w:rsid w:val="00181A6E"/>
    <w:rsid w:val="00183E6D"/>
    <w:rsid w:val="001870DD"/>
    <w:rsid w:val="001933C3"/>
    <w:rsid w:val="001A19D8"/>
    <w:rsid w:val="001A2A7B"/>
    <w:rsid w:val="001B7947"/>
    <w:rsid w:val="001C0D48"/>
    <w:rsid w:val="001C1C54"/>
    <w:rsid w:val="001C3A1E"/>
    <w:rsid w:val="001C7449"/>
    <w:rsid w:val="001D35F9"/>
    <w:rsid w:val="001E01C1"/>
    <w:rsid w:val="001E1285"/>
    <w:rsid w:val="001E27CA"/>
    <w:rsid w:val="001F0A92"/>
    <w:rsid w:val="001F12CD"/>
    <w:rsid w:val="001F2393"/>
    <w:rsid w:val="001F4BC1"/>
    <w:rsid w:val="00201EFF"/>
    <w:rsid w:val="002022D2"/>
    <w:rsid w:val="00210D21"/>
    <w:rsid w:val="002115BA"/>
    <w:rsid w:val="00212745"/>
    <w:rsid w:val="00213F8F"/>
    <w:rsid w:val="00214A1D"/>
    <w:rsid w:val="002208BB"/>
    <w:rsid w:val="0022305B"/>
    <w:rsid w:val="00224037"/>
    <w:rsid w:val="00224CDE"/>
    <w:rsid w:val="002324A6"/>
    <w:rsid w:val="002411B9"/>
    <w:rsid w:val="00242A10"/>
    <w:rsid w:val="00246A23"/>
    <w:rsid w:val="0025303A"/>
    <w:rsid w:val="002550FD"/>
    <w:rsid w:val="002606E7"/>
    <w:rsid w:val="00267243"/>
    <w:rsid w:val="002825B7"/>
    <w:rsid w:val="0028608F"/>
    <w:rsid w:val="002913A9"/>
    <w:rsid w:val="002A0B44"/>
    <w:rsid w:val="002A1E2B"/>
    <w:rsid w:val="002A7E92"/>
    <w:rsid w:val="002B12FD"/>
    <w:rsid w:val="002D3499"/>
    <w:rsid w:val="002D5542"/>
    <w:rsid w:val="002D6979"/>
    <w:rsid w:val="002E20C7"/>
    <w:rsid w:val="002E5A57"/>
    <w:rsid w:val="002E65D3"/>
    <w:rsid w:val="002F090F"/>
    <w:rsid w:val="002F100B"/>
    <w:rsid w:val="002F3CD5"/>
    <w:rsid w:val="003009A1"/>
    <w:rsid w:val="00301354"/>
    <w:rsid w:val="003024AE"/>
    <w:rsid w:val="00307B3C"/>
    <w:rsid w:val="00311223"/>
    <w:rsid w:val="00312C5E"/>
    <w:rsid w:val="00313921"/>
    <w:rsid w:val="003155B6"/>
    <w:rsid w:val="00315D1C"/>
    <w:rsid w:val="00317F21"/>
    <w:rsid w:val="00324963"/>
    <w:rsid w:val="00326943"/>
    <w:rsid w:val="003328D6"/>
    <w:rsid w:val="00333E6D"/>
    <w:rsid w:val="00334DEC"/>
    <w:rsid w:val="0033545D"/>
    <w:rsid w:val="0034051C"/>
    <w:rsid w:val="00347F31"/>
    <w:rsid w:val="003500DC"/>
    <w:rsid w:val="003504DD"/>
    <w:rsid w:val="003533A3"/>
    <w:rsid w:val="00360539"/>
    <w:rsid w:val="003623FE"/>
    <w:rsid w:val="00364775"/>
    <w:rsid w:val="00375782"/>
    <w:rsid w:val="00376395"/>
    <w:rsid w:val="00386CE1"/>
    <w:rsid w:val="00387AE8"/>
    <w:rsid w:val="00394CE1"/>
    <w:rsid w:val="003A27D8"/>
    <w:rsid w:val="003A316E"/>
    <w:rsid w:val="003A4B1A"/>
    <w:rsid w:val="003B2EDE"/>
    <w:rsid w:val="003B7B33"/>
    <w:rsid w:val="003B7CE7"/>
    <w:rsid w:val="003D1393"/>
    <w:rsid w:val="003D53B0"/>
    <w:rsid w:val="003D7032"/>
    <w:rsid w:val="003E30FF"/>
    <w:rsid w:val="003E32F1"/>
    <w:rsid w:val="003E4B0F"/>
    <w:rsid w:val="003E5BB9"/>
    <w:rsid w:val="003F010E"/>
    <w:rsid w:val="003F77AF"/>
    <w:rsid w:val="004014B7"/>
    <w:rsid w:val="00406956"/>
    <w:rsid w:val="0041441E"/>
    <w:rsid w:val="00416D80"/>
    <w:rsid w:val="004177E6"/>
    <w:rsid w:val="004247A4"/>
    <w:rsid w:val="00425C5F"/>
    <w:rsid w:val="004261DA"/>
    <w:rsid w:val="0042638C"/>
    <w:rsid w:val="00435287"/>
    <w:rsid w:val="00444432"/>
    <w:rsid w:val="00445F51"/>
    <w:rsid w:val="00446701"/>
    <w:rsid w:val="004478F0"/>
    <w:rsid w:val="00454ADD"/>
    <w:rsid w:val="00455C76"/>
    <w:rsid w:val="0045718E"/>
    <w:rsid w:val="00457628"/>
    <w:rsid w:val="004612C6"/>
    <w:rsid w:val="0046204C"/>
    <w:rsid w:val="0046220A"/>
    <w:rsid w:val="004638EA"/>
    <w:rsid w:val="00464C8D"/>
    <w:rsid w:val="00464ED3"/>
    <w:rsid w:val="00467D21"/>
    <w:rsid w:val="00477121"/>
    <w:rsid w:val="0048435A"/>
    <w:rsid w:val="00486DF7"/>
    <w:rsid w:val="00492016"/>
    <w:rsid w:val="004A1AD1"/>
    <w:rsid w:val="004B1485"/>
    <w:rsid w:val="004B15A6"/>
    <w:rsid w:val="004B1670"/>
    <w:rsid w:val="004B1F85"/>
    <w:rsid w:val="004B3445"/>
    <w:rsid w:val="004B362A"/>
    <w:rsid w:val="004B4034"/>
    <w:rsid w:val="004B7036"/>
    <w:rsid w:val="004C447F"/>
    <w:rsid w:val="004D2B76"/>
    <w:rsid w:val="004D3E8B"/>
    <w:rsid w:val="004D7986"/>
    <w:rsid w:val="004E0698"/>
    <w:rsid w:val="004E7B0D"/>
    <w:rsid w:val="004F767E"/>
    <w:rsid w:val="0050431A"/>
    <w:rsid w:val="005117AF"/>
    <w:rsid w:val="00514F9B"/>
    <w:rsid w:val="00520A75"/>
    <w:rsid w:val="00521A2A"/>
    <w:rsid w:val="005234A4"/>
    <w:rsid w:val="00523970"/>
    <w:rsid w:val="0052573F"/>
    <w:rsid w:val="005315DA"/>
    <w:rsid w:val="00535EA2"/>
    <w:rsid w:val="00537064"/>
    <w:rsid w:val="0054338A"/>
    <w:rsid w:val="00544224"/>
    <w:rsid w:val="005517F8"/>
    <w:rsid w:val="00556BDE"/>
    <w:rsid w:val="00565441"/>
    <w:rsid w:val="00565490"/>
    <w:rsid w:val="00571D79"/>
    <w:rsid w:val="00573A29"/>
    <w:rsid w:val="00577099"/>
    <w:rsid w:val="005812A1"/>
    <w:rsid w:val="00586837"/>
    <w:rsid w:val="005869C6"/>
    <w:rsid w:val="00592977"/>
    <w:rsid w:val="0059512F"/>
    <w:rsid w:val="00596EC5"/>
    <w:rsid w:val="005A0306"/>
    <w:rsid w:val="005A4621"/>
    <w:rsid w:val="005B3491"/>
    <w:rsid w:val="005B3539"/>
    <w:rsid w:val="005B359F"/>
    <w:rsid w:val="005B41D7"/>
    <w:rsid w:val="005B447F"/>
    <w:rsid w:val="005B6748"/>
    <w:rsid w:val="005C25A4"/>
    <w:rsid w:val="005D070F"/>
    <w:rsid w:val="005D5B1C"/>
    <w:rsid w:val="005D6BEE"/>
    <w:rsid w:val="005E2D49"/>
    <w:rsid w:val="005E3F67"/>
    <w:rsid w:val="005F330B"/>
    <w:rsid w:val="005F769A"/>
    <w:rsid w:val="00600E3C"/>
    <w:rsid w:val="0060320D"/>
    <w:rsid w:val="00604F7D"/>
    <w:rsid w:val="00606D56"/>
    <w:rsid w:val="006110CA"/>
    <w:rsid w:val="006205AB"/>
    <w:rsid w:val="00620759"/>
    <w:rsid w:val="0062133F"/>
    <w:rsid w:val="00623383"/>
    <w:rsid w:val="006260AA"/>
    <w:rsid w:val="00627CF1"/>
    <w:rsid w:val="006414AB"/>
    <w:rsid w:val="00641C82"/>
    <w:rsid w:val="00643298"/>
    <w:rsid w:val="0064414D"/>
    <w:rsid w:val="00645030"/>
    <w:rsid w:val="0064552D"/>
    <w:rsid w:val="006469E7"/>
    <w:rsid w:val="00653C5A"/>
    <w:rsid w:val="006545F8"/>
    <w:rsid w:val="0065498F"/>
    <w:rsid w:val="00665E39"/>
    <w:rsid w:val="00667165"/>
    <w:rsid w:val="006712F2"/>
    <w:rsid w:val="006824F1"/>
    <w:rsid w:val="00683746"/>
    <w:rsid w:val="00694DDF"/>
    <w:rsid w:val="00695ED9"/>
    <w:rsid w:val="00695EEC"/>
    <w:rsid w:val="0069640A"/>
    <w:rsid w:val="006A07BF"/>
    <w:rsid w:val="006A39BF"/>
    <w:rsid w:val="006A73D6"/>
    <w:rsid w:val="006B4099"/>
    <w:rsid w:val="006B6793"/>
    <w:rsid w:val="006B7AA6"/>
    <w:rsid w:val="006C087C"/>
    <w:rsid w:val="006C0F3A"/>
    <w:rsid w:val="006C5C91"/>
    <w:rsid w:val="006D0DA4"/>
    <w:rsid w:val="006D3AC2"/>
    <w:rsid w:val="006D3CE1"/>
    <w:rsid w:val="006D6E7C"/>
    <w:rsid w:val="006E24B7"/>
    <w:rsid w:val="006E4A56"/>
    <w:rsid w:val="006E6090"/>
    <w:rsid w:val="006E75EF"/>
    <w:rsid w:val="006E7E3A"/>
    <w:rsid w:val="00705972"/>
    <w:rsid w:val="0070629D"/>
    <w:rsid w:val="00713560"/>
    <w:rsid w:val="007152D5"/>
    <w:rsid w:val="00724C87"/>
    <w:rsid w:val="0072580C"/>
    <w:rsid w:val="00732650"/>
    <w:rsid w:val="00743E0A"/>
    <w:rsid w:val="00744B88"/>
    <w:rsid w:val="007500A2"/>
    <w:rsid w:val="007604B7"/>
    <w:rsid w:val="0076188E"/>
    <w:rsid w:val="00763D9F"/>
    <w:rsid w:val="00772025"/>
    <w:rsid w:val="007734C3"/>
    <w:rsid w:val="00775550"/>
    <w:rsid w:val="00781CEE"/>
    <w:rsid w:val="00783D93"/>
    <w:rsid w:val="00784692"/>
    <w:rsid w:val="00786275"/>
    <w:rsid w:val="00787297"/>
    <w:rsid w:val="0078790E"/>
    <w:rsid w:val="00791D64"/>
    <w:rsid w:val="0079375F"/>
    <w:rsid w:val="00793884"/>
    <w:rsid w:val="007949C8"/>
    <w:rsid w:val="007A0B0D"/>
    <w:rsid w:val="007A5864"/>
    <w:rsid w:val="007A7AAE"/>
    <w:rsid w:val="007B64B7"/>
    <w:rsid w:val="007C7AC8"/>
    <w:rsid w:val="007D33B5"/>
    <w:rsid w:val="007E2B60"/>
    <w:rsid w:val="007E3379"/>
    <w:rsid w:val="007F095D"/>
    <w:rsid w:val="007F1041"/>
    <w:rsid w:val="007F2692"/>
    <w:rsid w:val="007F4FA0"/>
    <w:rsid w:val="007F6590"/>
    <w:rsid w:val="007F73AB"/>
    <w:rsid w:val="007F7897"/>
    <w:rsid w:val="00803FAD"/>
    <w:rsid w:val="008062EF"/>
    <w:rsid w:val="00823847"/>
    <w:rsid w:val="00823BCE"/>
    <w:rsid w:val="008304D9"/>
    <w:rsid w:val="008336A5"/>
    <w:rsid w:val="00833EA7"/>
    <w:rsid w:val="00836AD4"/>
    <w:rsid w:val="0084622C"/>
    <w:rsid w:val="00850996"/>
    <w:rsid w:val="00852246"/>
    <w:rsid w:val="00854476"/>
    <w:rsid w:val="008544F0"/>
    <w:rsid w:val="00854CCB"/>
    <w:rsid w:val="008704ED"/>
    <w:rsid w:val="00870A70"/>
    <w:rsid w:val="00873931"/>
    <w:rsid w:val="0087409C"/>
    <w:rsid w:val="0088391A"/>
    <w:rsid w:val="008859FA"/>
    <w:rsid w:val="008863BA"/>
    <w:rsid w:val="00886B84"/>
    <w:rsid w:val="00887A54"/>
    <w:rsid w:val="00890D3B"/>
    <w:rsid w:val="00895A40"/>
    <w:rsid w:val="008960F8"/>
    <w:rsid w:val="008974D7"/>
    <w:rsid w:val="008A0783"/>
    <w:rsid w:val="008A2F4F"/>
    <w:rsid w:val="008A4E58"/>
    <w:rsid w:val="008A7146"/>
    <w:rsid w:val="008B4121"/>
    <w:rsid w:val="008B4AA7"/>
    <w:rsid w:val="008B6796"/>
    <w:rsid w:val="008C1C92"/>
    <w:rsid w:val="008C4C4F"/>
    <w:rsid w:val="008D0740"/>
    <w:rsid w:val="008D12A4"/>
    <w:rsid w:val="008D1B50"/>
    <w:rsid w:val="008D3FB8"/>
    <w:rsid w:val="008D76BC"/>
    <w:rsid w:val="008E1B75"/>
    <w:rsid w:val="008E21E6"/>
    <w:rsid w:val="008E4F93"/>
    <w:rsid w:val="008E75F2"/>
    <w:rsid w:val="008F10DB"/>
    <w:rsid w:val="008F1C9E"/>
    <w:rsid w:val="008F5559"/>
    <w:rsid w:val="008F569D"/>
    <w:rsid w:val="008F6280"/>
    <w:rsid w:val="0090287C"/>
    <w:rsid w:val="0090328B"/>
    <w:rsid w:val="00903BBC"/>
    <w:rsid w:val="0090563A"/>
    <w:rsid w:val="00905A9D"/>
    <w:rsid w:val="00906566"/>
    <w:rsid w:val="00906B85"/>
    <w:rsid w:val="00917F3B"/>
    <w:rsid w:val="00924376"/>
    <w:rsid w:val="00925686"/>
    <w:rsid w:val="0093046F"/>
    <w:rsid w:val="0093341C"/>
    <w:rsid w:val="00933708"/>
    <w:rsid w:val="009417F0"/>
    <w:rsid w:val="00942211"/>
    <w:rsid w:val="00942220"/>
    <w:rsid w:val="0094247B"/>
    <w:rsid w:val="00945512"/>
    <w:rsid w:val="00947D93"/>
    <w:rsid w:val="00951C3B"/>
    <w:rsid w:val="009561A7"/>
    <w:rsid w:val="00962C3A"/>
    <w:rsid w:val="00963535"/>
    <w:rsid w:val="009722F5"/>
    <w:rsid w:val="00972719"/>
    <w:rsid w:val="00977457"/>
    <w:rsid w:val="00982DEF"/>
    <w:rsid w:val="009942C9"/>
    <w:rsid w:val="00996B1A"/>
    <w:rsid w:val="00996FFB"/>
    <w:rsid w:val="009A7F57"/>
    <w:rsid w:val="009A7FDE"/>
    <w:rsid w:val="009B1948"/>
    <w:rsid w:val="009B6953"/>
    <w:rsid w:val="009C45D4"/>
    <w:rsid w:val="009C6CDC"/>
    <w:rsid w:val="009E6AF3"/>
    <w:rsid w:val="009F5E10"/>
    <w:rsid w:val="00A04EEA"/>
    <w:rsid w:val="00A05ACB"/>
    <w:rsid w:val="00A14781"/>
    <w:rsid w:val="00A20EB8"/>
    <w:rsid w:val="00A227EC"/>
    <w:rsid w:val="00A2675E"/>
    <w:rsid w:val="00A43423"/>
    <w:rsid w:val="00A4708F"/>
    <w:rsid w:val="00A61211"/>
    <w:rsid w:val="00A64194"/>
    <w:rsid w:val="00A70CDE"/>
    <w:rsid w:val="00A71850"/>
    <w:rsid w:val="00A740C0"/>
    <w:rsid w:val="00A7543E"/>
    <w:rsid w:val="00A76720"/>
    <w:rsid w:val="00A771F2"/>
    <w:rsid w:val="00A830E4"/>
    <w:rsid w:val="00A83BF9"/>
    <w:rsid w:val="00A84F58"/>
    <w:rsid w:val="00A91BCE"/>
    <w:rsid w:val="00AA01D6"/>
    <w:rsid w:val="00AC142C"/>
    <w:rsid w:val="00AC3E13"/>
    <w:rsid w:val="00AC54DE"/>
    <w:rsid w:val="00AD10AF"/>
    <w:rsid w:val="00AD46A2"/>
    <w:rsid w:val="00AE18D5"/>
    <w:rsid w:val="00AE254C"/>
    <w:rsid w:val="00AE3E18"/>
    <w:rsid w:val="00AF28A6"/>
    <w:rsid w:val="00AF4C34"/>
    <w:rsid w:val="00AF6AC0"/>
    <w:rsid w:val="00AF6F59"/>
    <w:rsid w:val="00AF7D19"/>
    <w:rsid w:val="00B02DE1"/>
    <w:rsid w:val="00B0497F"/>
    <w:rsid w:val="00B061AA"/>
    <w:rsid w:val="00B10D54"/>
    <w:rsid w:val="00B10FE6"/>
    <w:rsid w:val="00B1382B"/>
    <w:rsid w:val="00B14BE4"/>
    <w:rsid w:val="00B16FE7"/>
    <w:rsid w:val="00B17107"/>
    <w:rsid w:val="00B2528A"/>
    <w:rsid w:val="00B25CAC"/>
    <w:rsid w:val="00B27572"/>
    <w:rsid w:val="00B35B78"/>
    <w:rsid w:val="00B4580C"/>
    <w:rsid w:val="00B46674"/>
    <w:rsid w:val="00B47D97"/>
    <w:rsid w:val="00B5251E"/>
    <w:rsid w:val="00B52E58"/>
    <w:rsid w:val="00B664A2"/>
    <w:rsid w:val="00B75F99"/>
    <w:rsid w:val="00B7634C"/>
    <w:rsid w:val="00B7701E"/>
    <w:rsid w:val="00B81C87"/>
    <w:rsid w:val="00B829C1"/>
    <w:rsid w:val="00B83C95"/>
    <w:rsid w:val="00B934A1"/>
    <w:rsid w:val="00BA1912"/>
    <w:rsid w:val="00BB1CAA"/>
    <w:rsid w:val="00BB4280"/>
    <w:rsid w:val="00BC026E"/>
    <w:rsid w:val="00BC336A"/>
    <w:rsid w:val="00BC340D"/>
    <w:rsid w:val="00BC3B97"/>
    <w:rsid w:val="00BD773F"/>
    <w:rsid w:val="00BE0A6C"/>
    <w:rsid w:val="00BE0CAC"/>
    <w:rsid w:val="00BE0D16"/>
    <w:rsid w:val="00BE37F5"/>
    <w:rsid w:val="00BE5B34"/>
    <w:rsid w:val="00BE654B"/>
    <w:rsid w:val="00BF0064"/>
    <w:rsid w:val="00BF2BA5"/>
    <w:rsid w:val="00BF44E6"/>
    <w:rsid w:val="00BF7B62"/>
    <w:rsid w:val="00C041F5"/>
    <w:rsid w:val="00C06025"/>
    <w:rsid w:val="00C16725"/>
    <w:rsid w:val="00C232C8"/>
    <w:rsid w:val="00C23A2A"/>
    <w:rsid w:val="00C23E6C"/>
    <w:rsid w:val="00C2566A"/>
    <w:rsid w:val="00C26806"/>
    <w:rsid w:val="00C30C1D"/>
    <w:rsid w:val="00C31654"/>
    <w:rsid w:val="00C31C19"/>
    <w:rsid w:val="00C33C91"/>
    <w:rsid w:val="00C432C7"/>
    <w:rsid w:val="00C44515"/>
    <w:rsid w:val="00C44C71"/>
    <w:rsid w:val="00C46136"/>
    <w:rsid w:val="00C46A00"/>
    <w:rsid w:val="00C47C29"/>
    <w:rsid w:val="00C52658"/>
    <w:rsid w:val="00C52D22"/>
    <w:rsid w:val="00C53212"/>
    <w:rsid w:val="00C61505"/>
    <w:rsid w:val="00C67D89"/>
    <w:rsid w:val="00C81A2D"/>
    <w:rsid w:val="00C81EE3"/>
    <w:rsid w:val="00C83CF6"/>
    <w:rsid w:val="00C85882"/>
    <w:rsid w:val="00CA0523"/>
    <w:rsid w:val="00CA5958"/>
    <w:rsid w:val="00CA6F2B"/>
    <w:rsid w:val="00CB26FE"/>
    <w:rsid w:val="00CB555D"/>
    <w:rsid w:val="00CC0097"/>
    <w:rsid w:val="00CC08ED"/>
    <w:rsid w:val="00CC41E4"/>
    <w:rsid w:val="00CC7A2D"/>
    <w:rsid w:val="00CD19B1"/>
    <w:rsid w:val="00CD634F"/>
    <w:rsid w:val="00CE07DD"/>
    <w:rsid w:val="00CE0A25"/>
    <w:rsid w:val="00CE1395"/>
    <w:rsid w:val="00D03021"/>
    <w:rsid w:val="00D141DF"/>
    <w:rsid w:val="00D24AC5"/>
    <w:rsid w:val="00D27FA9"/>
    <w:rsid w:val="00D31A7F"/>
    <w:rsid w:val="00D379A0"/>
    <w:rsid w:val="00D435AC"/>
    <w:rsid w:val="00D44D61"/>
    <w:rsid w:val="00D50E41"/>
    <w:rsid w:val="00D56397"/>
    <w:rsid w:val="00D7085A"/>
    <w:rsid w:val="00D759C8"/>
    <w:rsid w:val="00D770EB"/>
    <w:rsid w:val="00D85F28"/>
    <w:rsid w:val="00D85F2C"/>
    <w:rsid w:val="00D92CD4"/>
    <w:rsid w:val="00D932B5"/>
    <w:rsid w:val="00DA6CDA"/>
    <w:rsid w:val="00DA6FC8"/>
    <w:rsid w:val="00DB36D6"/>
    <w:rsid w:val="00DB79A3"/>
    <w:rsid w:val="00DC3F5A"/>
    <w:rsid w:val="00DD4188"/>
    <w:rsid w:val="00DD5910"/>
    <w:rsid w:val="00DE0190"/>
    <w:rsid w:val="00DE3482"/>
    <w:rsid w:val="00DE4D2A"/>
    <w:rsid w:val="00DE5324"/>
    <w:rsid w:val="00DE70F1"/>
    <w:rsid w:val="00DE7E6F"/>
    <w:rsid w:val="00DF0177"/>
    <w:rsid w:val="00DF60AE"/>
    <w:rsid w:val="00E028B9"/>
    <w:rsid w:val="00E03879"/>
    <w:rsid w:val="00E0485D"/>
    <w:rsid w:val="00E05687"/>
    <w:rsid w:val="00E05FCD"/>
    <w:rsid w:val="00E07460"/>
    <w:rsid w:val="00E1315B"/>
    <w:rsid w:val="00E14A6C"/>
    <w:rsid w:val="00E22DFA"/>
    <w:rsid w:val="00E262E0"/>
    <w:rsid w:val="00E3565D"/>
    <w:rsid w:val="00E36CD8"/>
    <w:rsid w:val="00E4208B"/>
    <w:rsid w:val="00E42D4E"/>
    <w:rsid w:val="00E45972"/>
    <w:rsid w:val="00E5107F"/>
    <w:rsid w:val="00E522D3"/>
    <w:rsid w:val="00E53F74"/>
    <w:rsid w:val="00E60031"/>
    <w:rsid w:val="00E60A94"/>
    <w:rsid w:val="00E6160A"/>
    <w:rsid w:val="00E645CE"/>
    <w:rsid w:val="00E67717"/>
    <w:rsid w:val="00E7191B"/>
    <w:rsid w:val="00E733FB"/>
    <w:rsid w:val="00E75AB6"/>
    <w:rsid w:val="00E85FE5"/>
    <w:rsid w:val="00E937D9"/>
    <w:rsid w:val="00E979C6"/>
    <w:rsid w:val="00EA16A1"/>
    <w:rsid w:val="00EA2F66"/>
    <w:rsid w:val="00EA6E78"/>
    <w:rsid w:val="00EB34B0"/>
    <w:rsid w:val="00EB66B0"/>
    <w:rsid w:val="00EB7166"/>
    <w:rsid w:val="00EC07FF"/>
    <w:rsid w:val="00EC16A8"/>
    <w:rsid w:val="00EC45D6"/>
    <w:rsid w:val="00EC4EB5"/>
    <w:rsid w:val="00EC5D6E"/>
    <w:rsid w:val="00ED0309"/>
    <w:rsid w:val="00ED3ABE"/>
    <w:rsid w:val="00EE0BB5"/>
    <w:rsid w:val="00EE1D2F"/>
    <w:rsid w:val="00EE5DA2"/>
    <w:rsid w:val="00EE6B0F"/>
    <w:rsid w:val="00EE7353"/>
    <w:rsid w:val="00EF0557"/>
    <w:rsid w:val="00EF3326"/>
    <w:rsid w:val="00EF3E74"/>
    <w:rsid w:val="00EF65D9"/>
    <w:rsid w:val="00F0010C"/>
    <w:rsid w:val="00F00679"/>
    <w:rsid w:val="00F01E3C"/>
    <w:rsid w:val="00F0459D"/>
    <w:rsid w:val="00F05423"/>
    <w:rsid w:val="00F05E65"/>
    <w:rsid w:val="00F13F83"/>
    <w:rsid w:val="00F14C1E"/>
    <w:rsid w:val="00F2058B"/>
    <w:rsid w:val="00F2288F"/>
    <w:rsid w:val="00F234F9"/>
    <w:rsid w:val="00F268F1"/>
    <w:rsid w:val="00F3084A"/>
    <w:rsid w:val="00F313B3"/>
    <w:rsid w:val="00F369B1"/>
    <w:rsid w:val="00F40FE5"/>
    <w:rsid w:val="00F526B3"/>
    <w:rsid w:val="00F5647C"/>
    <w:rsid w:val="00F57069"/>
    <w:rsid w:val="00F63933"/>
    <w:rsid w:val="00F72F1D"/>
    <w:rsid w:val="00F76490"/>
    <w:rsid w:val="00F77604"/>
    <w:rsid w:val="00F80BE6"/>
    <w:rsid w:val="00F82AB9"/>
    <w:rsid w:val="00F82FB3"/>
    <w:rsid w:val="00F86B53"/>
    <w:rsid w:val="00F87056"/>
    <w:rsid w:val="00F8781A"/>
    <w:rsid w:val="00F9076A"/>
    <w:rsid w:val="00F915BD"/>
    <w:rsid w:val="00FB5011"/>
    <w:rsid w:val="00FC6471"/>
    <w:rsid w:val="00FC7673"/>
    <w:rsid w:val="00FD3F7A"/>
    <w:rsid w:val="00FD7E14"/>
    <w:rsid w:val="00FE4EDE"/>
    <w:rsid w:val="00FE5633"/>
    <w:rsid w:val="00FE64BE"/>
    <w:rsid w:val="00FE7D6E"/>
    <w:rsid w:val="00FF2F90"/>
    <w:rsid w:val="00FF4DBB"/>
    <w:rsid w:val="00FF50A9"/>
    <w:rsid w:val="00FF611C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04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0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9</cp:revision>
  <dcterms:created xsi:type="dcterms:W3CDTF">2017-08-15T20:05:00Z</dcterms:created>
  <dcterms:modified xsi:type="dcterms:W3CDTF">2017-08-31T06:33:00Z</dcterms:modified>
</cp:coreProperties>
</file>